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FF"/>
  <w:body>
    <w:p w:rsidR="00740D58" w:rsidRPr="001E7B03" w:rsidRDefault="001E7B03" w:rsidP="0024290C">
      <w:pPr>
        <w:jc w:val="center"/>
        <w:rPr>
          <w:b/>
          <w:sz w:val="28"/>
          <w:szCs w:val="28"/>
        </w:rPr>
      </w:pPr>
      <w:r w:rsidRPr="001E7B03"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0B04039D" wp14:editId="340B6525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6120765" cy="1414780"/>
            <wp:effectExtent l="0" t="0" r="0" b="0"/>
            <wp:wrapNone/>
            <wp:docPr id="3" name="Picture 3" descr="header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1E7B03" w:rsidRPr="001E7B03" w:rsidRDefault="001E7B03" w:rsidP="001E7B03">
      <w:pPr>
        <w:jc w:val="center"/>
        <w:rPr>
          <w:b/>
          <w:sz w:val="28"/>
          <w:szCs w:val="28"/>
        </w:rPr>
      </w:pPr>
    </w:p>
    <w:p w:rsidR="00740D58" w:rsidRPr="001E7B03" w:rsidRDefault="00740D58" w:rsidP="00740D58">
      <w:pPr>
        <w:rPr>
          <w:b/>
          <w:i/>
          <w:sz w:val="28"/>
          <w:szCs w:val="28"/>
          <w:u w:val="single"/>
        </w:rPr>
      </w:pPr>
      <w:proofErr w:type="spellStart"/>
      <w:r w:rsidRPr="001E7B03">
        <w:rPr>
          <w:b/>
          <w:i/>
          <w:sz w:val="28"/>
          <w:szCs w:val="28"/>
          <w:u w:val="single"/>
        </w:rPr>
        <w:t>Chương</w:t>
      </w:r>
      <w:proofErr w:type="spellEnd"/>
      <w:r w:rsidRPr="001E7B03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1E7B03">
        <w:rPr>
          <w:b/>
          <w:i/>
          <w:sz w:val="28"/>
          <w:szCs w:val="28"/>
          <w:u w:val="single"/>
        </w:rPr>
        <w:t>trình</w:t>
      </w:r>
      <w:proofErr w:type="spellEnd"/>
      <w:r w:rsidRPr="001E7B03">
        <w:rPr>
          <w:b/>
          <w:i/>
          <w:sz w:val="28"/>
          <w:szCs w:val="28"/>
          <w:u w:val="single"/>
        </w:rPr>
        <w:t xml:space="preserve"> du </w:t>
      </w:r>
      <w:proofErr w:type="spellStart"/>
      <w:r w:rsidRPr="001E7B03">
        <w:rPr>
          <w:b/>
          <w:i/>
          <w:sz w:val="28"/>
          <w:szCs w:val="28"/>
          <w:u w:val="single"/>
        </w:rPr>
        <w:t>lịch</w:t>
      </w:r>
      <w:proofErr w:type="spellEnd"/>
      <w:r w:rsidRPr="001E7B03">
        <w:rPr>
          <w:b/>
          <w:i/>
          <w:sz w:val="28"/>
          <w:szCs w:val="28"/>
          <w:u w:val="single"/>
        </w:rPr>
        <w:t>:</w:t>
      </w:r>
    </w:p>
    <w:p w:rsidR="00894FF0" w:rsidRPr="001E7B03" w:rsidRDefault="00894FF0" w:rsidP="00F4497B">
      <w:pPr>
        <w:spacing w:before="360" w:after="120"/>
        <w:jc w:val="center"/>
        <w:rPr>
          <w:b/>
          <w:sz w:val="52"/>
          <w:szCs w:val="28"/>
        </w:rPr>
      </w:pPr>
      <w:r w:rsidRPr="001E7B03">
        <w:rPr>
          <w:b/>
          <w:sz w:val="52"/>
          <w:szCs w:val="28"/>
        </w:rPr>
        <w:t>SINGAPORE – MALAYSIA</w:t>
      </w:r>
      <w:r w:rsidR="00303867" w:rsidRPr="001E7B03">
        <w:rPr>
          <w:b/>
          <w:sz w:val="52"/>
          <w:szCs w:val="28"/>
        </w:rPr>
        <w:t xml:space="preserve"> TẾT</w:t>
      </w:r>
    </w:p>
    <w:p w:rsidR="00303867" w:rsidRPr="001E7B03" w:rsidRDefault="004F20B1" w:rsidP="00894FF0">
      <w:pPr>
        <w:jc w:val="center"/>
        <w:rPr>
          <w:b/>
          <w:i/>
          <w:noProof/>
        </w:rPr>
      </w:pPr>
      <w:r w:rsidRPr="001E7B03">
        <w:rPr>
          <w:b/>
          <w:i/>
          <w:noProof/>
        </w:rPr>
        <w:t xml:space="preserve"> </w:t>
      </w:r>
      <w:r w:rsidR="008A42E3" w:rsidRPr="001E7B03">
        <w:rPr>
          <w:b/>
          <w:i/>
          <w:noProof/>
        </w:rPr>
        <w:t>(</w:t>
      </w:r>
      <w:r w:rsidR="008D0548" w:rsidRPr="001E7B03">
        <w:rPr>
          <w:b/>
          <w:i/>
          <w:noProof/>
        </w:rPr>
        <w:t>6</w:t>
      </w:r>
      <w:r w:rsidR="0037340D">
        <w:rPr>
          <w:b/>
          <w:i/>
          <w:noProof/>
        </w:rPr>
        <w:t xml:space="preserve"> ngày </w:t>
      </w:r>
      <w:r w:rsidR="008D0548" w:rsidRPr="001E7B03">
        <w:rPr>
          <w:b/>
          <w:i/>
          <w:noProof/>
        </w:rPr>
        <w:t>5</w:t>
      </w:r>
      <w:r w:rsidR="008A42E3" w:rsidRPr="001E7B03">
        <w:rPr>
          <w:b/>
          <w:i/>
          <w:noProof/>
        </w:rPr>
        <w:t xml:space="preserve"> đêm)</w:t>
      </w:r>
    </w:p>
    <w:p w:rsidR="00894FF0" w:rsidRPr="001E7B03" w:rsidRDefault="00303867" w:rsidP="001E7B03">
      <w:pPr>
        <w:jc w:val="center"/>
      </w:pPr>
      <w:r w:rsidRPr="001E7B03">
        <w:rPr>
          <w:b/>
          <w:i/>
          <w:noProof/>
        </w:rPr>
        <w:t>Khởi hành: M</w:t>
      </w:r>
      <w:r w:rsidR="0037340D">
        <w:rPr>
          <w:b/>
          <w:i/>
          <w:noProof/>
        </w:rPr>
        <w:t xml:space="preserve">ùng </w:t>
      </w:r>
      <w:r w:rsidRPr="001E7B03">
        <w:rPr>
          <w:b/>
          <w:i/>
          <w:noProof/>
        </w:rPr>
        <w:t>3 Tết</w:t>
      </w:r>
      <w:r w:rsidR="008A42E3" w:rsidRPr="001E7B03">
        <w:rPr>
          <w:b/>
          <w:noProof/>
        </w:rPr>
        <w:br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5063"/>
        <w:gridCol w:w="4649"/>
      </w:tblGrid>
      <w:tr w:rsidR="001E7B03" w:rsidRPr="001E7B03" w:rsidTr="008174E5">
        <w:tc>
          <w:tcPr>
            <w:tcW w:w="1061" w:type="dxa"/>
            <w:shd w:val="clear" w:color="auto" w:fill="FFFF00"/>
          </w:tcPr>
          <w:p w:rsidR="00740D58" w:rsidRPr="001E7B03" w:rsidRDefault="00740D58" w:rsidP="00894FF0">
            <w:pPr>
              <w:rPr>
                <w:b/>
              </w:rPr>
            </w:pPr>
            <w:proofErr w:type="spellStart"/>
            <w:r w:rsidRPr="001E7B03">
              <w:rPr>
                <w:b/>
              </w:rPr>
              <w:t>Ngày</w:t>
            </w:r>
            <w:proofErr w:type="spellEnd"/>
            <w:r w:rsidRPr="001E7B03">
              <w:rPr>
                <w:b/>
              </w:rPr>
              <w:t xml:space="preserve"> 01</w:t>
            </w:r>
          </w:p>
        </w:tc>
        <w:tc>
          <w:tcPr>
            <w:tcW w:w="5063" w:type="dxa"/>
            <w:shd w:val="clear" w:color="auto" w:fill="FFFF00"/>
          </w:tcPr>
          <w:p w:rsidR="00740D58" w:rsidRPr="001E7B03" w:rsidRDefault="009D54D1" w:rsidP="0037340D">
            <w:pPr>
              <w:rPr>
                <w:b/>
                <w:sz w:val="28"/>
              </w:rPr>
            </w:pPr>
            <w:proofErr w:type="spellStart"/>
            <w:r w:rsidRPr="001E7B03">
              <w:rPr>
                <w:b/>
                <w:sz w:val="28"/>
              </w:rPr>
              <w:t>Tp.H</w:t>
            </w:r>
            <w:r w:rsidR="0037340D">
              <w:rPr>
                <w:b/>
                <w:sz w:val="28"/>
              </w:rPr>
              <w:t>CM</w:t>
            </w:r>
            <w:proofErr w:type="spellEnd"/>
            <w:r w:rsidRPr="001E7B03">
              <w:rPr>
                <w:b/>
                <w:sz w:val="28"/>
              </w:rPr>
              <w:t xml:space="preserve"> </w:t>
            </w:r>
            <w:r w:rsidR="00740D58" w:rsidRPr="001E7B03">
              <w:rPr>
                <w:b/>
                <w:bCs/>
                <w:sz w:val="28"/>
                <w:highlight w:val="yellow"/>
                <w:lang w:val="es-MX"/>
              </w:rPr>
              <w:sym w:font="Wingdings" w:char="F051"/>
            </w:r>
            <w:r w:rsidR="00374C2B" w:rsidRPr="001E7B03">
              <w:rPr>
                <w:b/>
                <w:bCs/>
                <w:sz w:val="28"/>
                <w:lang w:val="es-MX"/>
              </w:rPr>
              <w:t xml:space="preserve"> Kuala Lumpur</w:t>
            </w:r>
          </w:p>
        </w:tc>
        <w:tc>
          <w:tcPr>
            <w:tcW w:w="4649" w:type="dxa"/>
            <w:shd w:val="clear" w:color="auto" w:fill="FFFF00"/>
          </w:tcPr>
          <w:p w:rsidR="00740D58" w:rsidRPr="001E7B03" w:rsidRDefault="009B7123" w:rsidP="00E95112">
            <w:pPr>
              <w:jc w:val="center"/>
              <w:rPr>
                <w:b/>
                <w:sz w:val="28"/>
              </w:rPr>
            </w:pPr>
            <w:proofErr w:type="spellStart"/>
            <w:r w:rsidRPr="001E7B03">
              <w:rPr>
                <w:b/>
                <w:sz w:val="26"/>
              </w:rPr>
              <w:t>Ăn</w:t>
            </w:r>
            <w:proofErr w:type="spellEnd"/>
            <w:r w:rsidRPr="001E7B03">
              <w:rPr>
                <w:b/>
                <w:sz w:val="26"/>
              </w:rPr>
              <w:t xml:space="preserve"> </w:t>
            </w:r>
            <w:r w:rsidR="00740D58" w:rsidRPr="001E7B03">
              <w:rPr>
                <w:b/>
                <w:sz w:val="26"/>
              </w:rPr>
              <w:t xml:space="preserve"> </w:t>
            </w:r>
            <w:proofErr w:type="spellStart"/>
            <w:r w:rsidR="00740D58" w:rsidRPr="001E7B03">
              <w:rPr>
                <w:b/>
                <w:sz w:val="26"/>
              </w:rPr>
              <w:t>Tối</w:t>
            </w:r>
            <w:proofErr w:type="spellEnd"/>
          </w:p>
        </w:tc>
      </w:tr>
      <w:tr w:rsidR="001E7B03" w:rsidRPr="001E7B03" w:rsidTr="00F4497B">
        <w:trPr>
          <w:trHeight w:val="2283"/>
        </w:trPr>
        <w:tc>
          <w:tcPr>
            <w:tcW w:w="1061" w:type="dxa"/>
            <w:shd w:val="clear" w:color="auto" w:fill="auto"/>
          </w:tcPr>
          <w:p w:rsidR="00740D58" w:rsidRPr="001E7B03" w:rsidRDefault="00740D58" w:rsidP="00E95112">
            <w:pPr>
              <w:jc w:val="center"/>
            </w:pPr>
          </w:p>
          <w:p w:rsidR="00374C2B" w:rsidRPr="001E7B03" w:rsidRDefault="00374C2B" w:rsidP="00E95112">
            <w:pPr>
              <w:jc w:val="center"/>
            </w:pPr>
          </w:p>
          <w:p w:rsidR="00243F58" w:rsidRPr="001E7B03" w:rsidRDefault="009B7123" w:rsidP="00E95112">
            <w:pPr>
              <w:jc w:val="center"/>
            </w:pPr>
            <w:r w:rsidRPr="001E7B03">
              <w:t>1</w:t>
            </w:r>
            <w:r w:rsidR="0070139B" w:rsidRPr="001E7B03">
              <w:t>0</w:t>
            </w:r>
            <w:r w:rsidRPr="001E7B03">
              <w:t>:</w:t>
            </w:r>
            <w:r w:rsidR="0070139B" w:rsidRPr="001E7B03">
              <w:t>45</w:t>
            </w:r>
          </w:p>
          <w:p w:rsidR="00243F58" w:rsidRPr="001E7B03" w:rsidRDefault="00374C2B" w:rsidP="00E95112">
            <w:pPr>
              <w:jc w:val="center"/>
            </w:pPr>
            <w:proofErr w:type="spellStart"/>
            <w:r w:rsidRPr="001E7B03">
              <w:t>Mùng</w:t>
            </w:r>
            <w:proofErr w:type="spellEnd"/>
            <w:r w:rsidRPr="001E7B03">
              <w:t xml:space="preserve"> 3</w:t>
            </w:r>
          </w:p>
        </w:tc>
        <w:tc>
          <w:tcPr>
            <w:tcW w:w="5063" w:type="dxa"/>
            <w:shd w:val="clear" w:color="auto" w:fill="auto"/>
          </w:tcPr>
          <w:p w:rsidR="00740D58" w:rsidRPr="001E7B03" w:rsidRDefault="00374C2B" w:rsidP="00703F4F">
            <w:pPr>
              <w:spacing w:line="276" w:lineRule="auto"/>
              <w:jc w:val="both"/>
              <w:rPr>
                <w:sz w:val="26"/>
              </w:rPr>
            </w:pPr>
            <w:proofErr w:type="spellStart"/>
            <w:r w:rsidRPr="001E7B03">
              <w:t>Q</w:t>
            </w:r>
            <w:r w:rsidRPr="001E7B03">
              <w:rPr>
                <w:sz w:val="26"/>
              </w:rPr>
              <w:t>uý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khách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tập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="00740D58" w:rsidRPr="001E7B03">
              <w:rPr>
                <w:sz w:val="26"/>
              </w:rPr>
              <w:t>trung</w:t>
            </w:r>
            <w:proofErr w:type="spellEnd"/>
            <w:r w:rsidR="00740D58" w:rsidRPr="001E7B03">
              <w:rPr>
                <w:sz w:val="26"/>
              </w:rPr>
              <w:t xml:space="preserve"> </w:t>
            </w:r>
            <w:proofErr w:type="spellStart"/>
            <w:r w:rsidR="00740D58" w:rsidRPr="001E7B03">
              <w:rPr>
                <w:sz w:val="26"/>
              </w:rPr>
              <w:t>tại</w:t>
            </w:r>
            <w:proofErr w:type="spellEnd"/>
            <w:r w:rsidR="00740D58" w:rsidRPr="001E7B03">
              <w:rPr>
                <w:sz w:val="26"/>
              </w:rPr>
              <w:t xml:space="preserve"> </w:t>
            </w:r>
            <w:proofErr w:type="spellStart"/>
            <w:r w:rsidR="00740D58" w:rsidRPr="001E7B03">
              <w:rPr>
                <w:sz w:val="26"/>
              </w:rPr>
              <w:t>sân</w:t>
            </w:r>
            <w:proofErr w:type="spellEnd"/>
            <w:r w:rsidR="00740D58" w:rsidRPr="001E7B03">
              <w:rPr>
                <w:sz w:val="26"/>
              </w:rPr>
              <w:t xml:space="preserve"> bay </w:t>
            </w:r>
            <w:proofErr w:type="spellStart"/>
            <w:r w:rsidR="00740D58" w:rsidRPr="001E7B03">
              <w:rPr>
                <w:b/>
                <w:sz w:val="26"/>
              </w:rPr>
              <w:t>Tân</w:t>
            </w:r>
            <w:proofErr w:type="spellEnd"/>
            <w:r w:rsidR="00740D58" w:rsidRPr="001E7B03">
              <w:rPr>
                <w:b/>
                <w:sz w:val="26"/>
              </w:rPr>
              <w:t xml:space="preserve"> </w:t>
            </w:r>
            <w:proofErr w:type="spellStart"/>
            <w:r w:rsidR="00740D58" w:rsidRPr="001E7B03">
              <w:rPr>
                <w:b/>
                <w:sz w:val="26"/>
              </w:rPr>
              <w:t>Sơn</w:t>
            </w:r>
            <w:proofErr w:type="spellEnd"/>
            <w:r w:rsidR="00740D58" w:rsidRPr="001E7B03">
              <w:rPr>
                <w:b/>
                <w:sz w:val="26"/>
              </w:rPr>
              <w:t xml:space="preserve"> </w:t>
            </w:r>
            <w:proofErr w:type="spellStart"/>
            <w:r w:rsidR="00740D58" w:rsidRPr="001E7B03">
              <w:rPr>
                <w:b/>
                <w:sz w:val="26"/>
              </w:rPr>
              <w:t>Nhất</w:t>
            </w:r>
            <w:proofErr w:type="spellEnd"/>
            <w:r w:rsidR="00740D58" w:rsidRPr="001E7B03">
              <w:rPr>
                <w:b/>
                <w:sz w:val="26"/>
              </w:rPr>
              <w:t>.</w:t>
            </w:r>
          </w:p>
          <w:p w:rsidR="00740D58" w:rsidRPr="001E7B03" w:rsidRDefault="00374C2B" w:rsidP="00703F4F">
            <w:pPr>
              <w:spacing w:line="276" w:lineRule="auto"/>
              <w:jc w:val="both"/>
              <w:rPr>
                <w:b/>
                <w:sz w:val="26"/>
              </w:rPr>
            </w:pPr>
            <w:proofErr w:type="spellStart"/>
            <w:r w:rsidRPr="001E7B03">
              <w:rPr>
                <w:sz w:val="26"/>
              </w:rPr>
              <w:t>Đáp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c</w:t>
            </w:r>
            <w:r w:rsidR="00740D58" w:rsidRPr="001E7B03">
              <w:rPr>
                <w:sz w:val="26"/>
              </w:rPr>
              <w:t>huyến</w:t>
            </w:r>
            <w:proofErr w:type="spellEnd"/>
            <w:r w:rsidR="00740D58" w:rsidRPr="001E7B03">
              <w:rPr>
                <w:sz w:val="26"/>
              </w:rPr>
              <w:t xml:space="preserve"> bay </w:t>
            </w:r>
            <w:r w:rsidRPr="001E7B03">
              <w:rPr>
                <w:sz w:val="26"/>
              </w:rPr>
              <w:t xml:space="preserve">AK523 </w:t>
            </w:r>
            <w:proofErr w:type="spellStart"/>
            <w:r w:rsidR="00740D58" w:rsidRPr="001E7B03">
              <w:rPr>
                <w:sz w:val="26"/>
              </w:rPr>
              <w:t>đi</w:t>
            </w:r>
            <w:proofErr w:type="spellEnd"/>
            <w:r w:rsidR="00740D58" w:rsidRPr="001E7B03">
              <w:rPr>
                <w:sz w:val="26"/>
              </w:rPr>
              <w:t xml:space="preserve"> </w:t>
            </w:r>
            <w:r w:rsidRPr="001E7B03">
              <w:rPr>
                <w:sz w:val="26"/>
              </w:rPr>
              <w:t xml:space="preserve">KUL </w:t>
            </w:r>
            <w:r w:rsidR="009B7123" w:rsidRPr="001E7B03">
              <w:rPr>
                <w:b/>
                <w:sz w:val="26"/>
              </w:rPr>
              <w:t>1</w:t>
            </w:r>
            <w:r w:rsidR="0070139B" w:rsidRPr="001E7B03">
              <w:rPr>
                <w:b/>
                <w:sz w:val="26"/>
              </w:rPr>
              <w:t>3</w:t>
            </w:r>
            <w:r w:rsidR="009B7123" w:rsidRPr="001E7B03">
              <w:rPr>
                <w:b/>
                <w:sz w:val="26"/>
              </w:rPr>
              <w:t>:</w:t>
            </w:r>
            <w:r w:rsidR="0070139B" w:rsidRPr="001E7B03">
              <w:rPr>
                <w:b/>
                <w:sz w:val="26"/>
              </w:rPr>
              <w:t>35</w:t>
            </w:r>
            <w:r w:rsidRPr="001E7B03">
              <w:rPr>
                <w:b/>
                <w:sz w:val="26"/>
              </w:rPr>
              <w:t>.</w:t>
            </w:r>
          </w:p>
          <w:p w:rsidR="008419C8" w:rsidRPr="001E7B03" w:rsidRDefault="00374C2B" w:rsidP="00703F4F">
            <w:pPr>
              <w:spacing w:line="276" w:lineRule="auto"/>
              <w:jc w:val="both"/>
              <w:rPr>
                <w:sz w:val="26"/>
              </w:rPr>
            </w:pPr>
            <w:r w:rsidRPr="001E7B03">
              <w:rPr>
                <w:b/>
                <w:sz w:val="26"/>
              </w:rPr>
              <w:t>1</w:t>
            </w:r>
            <w:r w:rsidR="0070139B" w:rsidRPr="001E7B03">
              <w:rPr>
                <w:b/>
                <w:sz w:val="26"/>
              </w:rPr>
              <w:t>6:35</w:t>
            </w:r>
            <w:r w:rsidRPr="001E7B03">
              <w:rPr>
                <w:b/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đến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sân</w:t>
            </w:r>
            <w:proofErr w:type="spellEnd"/>
            <w:r w:rsidR="008419C8" w:rsidRPr="001E7B03">
              <w:rPr>
                <w:sz w:val="26"/>
              </w:rPr>
              <w:t xml:space="preserve"> bay </w:t>
            </w:r>
            <w:proofErr w:type="spellStart"/>
            <w:r w:rsidR="008419C8" w:rsidRPr="001E7B03">
              <w:rPr>
                <w:sz w:val="26"/>
              </w:rPr>
              <w:t>KualaLumpur</w:t>
            </w:r>
            <w:proofErr w:type="spellEnd"/>
            <w:r w:rsidR="008419C8" w:rsidRPr="001E7B03">
              <w:rPr>
                <w:sz w:val="26"/>
              </w:rPr>
              <w:t xml:space="preserve">, </w:t>
            </w:r>
            <w:proofErr w:type="spellStart"/>
            <w:r w:rsidR="008419C8" w:rsidRPr="001E7B03">
              <w:rPr>
                <w:sz w:val="26"/>
              </w:rPr>
              <w:t>nhập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cảnh</w:t>
            </w:r>
            <w:proofErr w:type="spellEnd"/>
            <w:r w:rsidR="008419C8" w:rsidRPr="001E7B03">
              <w:rPr>
                <w:sz w:val="26"/>
              </w:rPr>
              <w:t xml:space="preserve">, </w:t>
            </w:r>
            <w:proofErr w:type="spellStart"/>
            <w:r w:rsidR="008419C8" w:rsidRPr="001E7B03">
              <w:rPr>
                <w:sz w:val="26"/>
              </w:rPr>
              <w:t>dùng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bữa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tối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tại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nhà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hàng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địa</w:t>
            </w:r>
            <w:proofErr w:type="spellEnd"/>
            <w:r w:rsidR="008419C8" w:rsidRPr="001E7B03">
              <w:rPr>
                <w:sz w:val="26"/>
              </w:rPr>
              <w:t xml:space="preserve"> </w:t>
            </w:r>
            <w:proofErr w:type="spellStart"/>
            <w:r w:rsidR="008419C8" w:rsidRPr="001E7B03">
              <w:rPr>
                <w:sz w:val="26"/>
              </w:rPr>
              <w:t>phương</w:t>
            </w:r>
            <w:proofErr w:type="spellEnd"/>
            <w:r w:rsidR="008419C8" w:rsidRPr="001E7B03">
              <w:rPr>
                <w:sz w:val="26"/>
              </w:rPr>
              <w:t>.</w:t>
            </w:r>
          </w:p>
          <w:p w:rsidR="00243F58" w:rsidRPr="001E7B03" w:rsidRDefault="008419C8" w:rsidP="00703F4F">
            <w:pPr>
              <w:spacing w:line="276" w:lineRule="auto"/>
              <w:jc w:val="both"/>
            </w:pPr>
            <w:proofErr w:type="spellStart"/>
            <w:r w:rsidRPr="001E7B03">
              <w:rPr>
                <w:sz w:val="26"/>
              </w:rPr>
              <w:t>Xe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và</w:t>
            </w:r>
            <w:proofErr w:type="spellEnd"/>
            <w:r w:rsidRPr="001E7B03">
              <w:rPr>
                <w:sz w:val="26"/>
              </w:rPr>
              <w:t xml:space="preserve"> HDV </w:t>
            </w:r>
            <w:proofErr w:type="spellStart"/>
            <w:r w:rsidRPr="001E7B03">
              <w:rPr>
                <w:sz w:val="26"/>
              </w:rPr>
              <w:t>đưa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đoàn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về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khách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sạn</w:t>
            </w:r>
            <w:proofErr w:type="spellEnd"/>
            <w:r w:rsidRPr="001E7B03">
              <w:rPr>
                <w:sz w:val="26"/>
              </w:rPr>
              <w:t xml:space="preserve">, </w:t>
            </w:r>
            <w:proofErr w:type="spellStart"/>
            <w:r w:rsidRPr="001E7B03">
              <w:rPr>
                <w:sz w:val="26"/>
              </w:rPr>
              <w:t>nhận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phòng</w:t>
            </w:r>
            <w:proofErr w:type="spellEnd"/>
            <w:r w:rsidRPr="001E7B03">
              <w:rPr>
                <w:sz w:val="26"/>
              </w:rPr>
              <w:t xml:space="preserve">, </w:t>
            </w:r>
            <w:proofErr w:type="spellStart"/>
            <w:r w:rsidRPr="001E7B03">
              <w:rPr>
                <w:sz w:val="26"/>
              </w:rPr>
              <w:t>nghỉ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đêm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sz w:val="26"/>
              </w:rPr>
              <w:t>tại</w:t>
            </w:r>
            <w:proofErr w:type="spellEnd"/>
            <w:r w:rsidRPr="001E7B03">
              <w:rPr>
                <w:sz w:val="26"/>
              </w:rPr>
              <w:t xml:space="preserve"> </w:t>
            </w:r>
            <w:proofErr w:type="spellStart"/>
            <w:r w:rsidRPr="001E7B03">
              <w:rPr>
                <w:b/>
                <w:sz w:val="26"/>
              </w:rPr>
              <w:t>Kualalumpur</w:t>
            </w:r>
            <w:proofErr w:type="spellEnd"/>
            <w:r w:rsidRPr="001E7B03">
              <w:rPr>
                <w:sz w:val="26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740D58" w:rsidRPr="001E7B03" w:rsidRDefault="00D8234C" w:rsidP="00E95112">
            <w:pPr>
              <w:jc w:val="center"/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0D774CC9" wp14:editId="34C985CD">
                  <wp:extent cx="2814955" cy="13716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00 KU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371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8174E5">
        <w:tc>
          <w:tcPr>
            <w:tcW w:w="1061" w:type="dxa"/>
            <w:shd w:val="clear" w:color="auto" w:fill="FFFF00"/>
          </w:tcPr>
          <w:p w:rsidR="009D54D1" w:rsidRPr="001E7B03" w:rsidRDefault="009D54D1" w:rsidP="009D54D1">
            <w:pPr>
              <w:rPr>
                <w:b/>
                <w:bCs/>
                <w:sz w:val="28"/>
                <w:lang w:val="es-MX"/>
              </w:rPr>
            </w:pPr>
            <w:proofErr w:type="spellStart"/>
            <w:r w:rsidRPr="001E7B03">
              <w:rPr>
                <w:b/>
                <w:bCs/>
                <w:lang w:val="es-MX"/>
              </w:rPr>
              <w:t>Ngày</w:t>
            </w:r>
            <w:proofErr w:type="spellEnd"/>
            <w:r w:rsidRPr="001E7B03">
              <w:rPr>
                <w:b/>
                <w:bCs/>
                <w:lang w:val="es-MX"/>
              </w:rPr>
              <w:t xml:space="preserve"> 02</w:t>
            </w:r>
          </w:p>
        </w:tc>
        <w:tc>
          <w:tcPr>
            <w:tcW w:w="5063" w:type="dxa"/>
            <w:shd w:val="clear" w:color="auto" w:fill="FFFF00"/>
          </w:tcPr>
          <w:p w:rsidR="009D54D1" w:rsidRPr="001E7B03" w:rsidRDefault="00A63E23" w:rsidP="00703F4F">
            <w:pPr>
              <w:jc w:val="both"/>
              <w:rPr>
                <w:b/>
                <w:bCs/>
                <w:sz w:val="28"/>
                <w:lang w:val="es-MX"/>
              </w:rPr>
            </w:pPr>
            <w:r w:rsidRPr="001E7B03">
              <w:rPr>
                <w:b/>
                <w:bCs/>
                <w:sz w:val="28"/>
                <w:lang w:val="es-MX"/>
              </w:rPr>
              <w:t xml:space="preserve">Cao </w:t>
            </w:r>
            <w:proofErr w:type="spellStart"/>
            <w:r w:rsidRPr="001E7B03">
              <w:rPr>
                <w:b/>
                <w:bCs/>
                <w:sz w:val="28"/>
                <w:lang w:val="es-MX"/>
              </w:rPr>
              <w:t>nguyên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</w:t>
            </w:r>
            <w:proofErr w:type="spellStart"/>
            <w:r w:rsidR="00D8234C" w:rsidRPr="001E7B03">
              <w:rPr>
                <w:b/>
                <w:bCs/>
                <w:sz w:val="28"/>
                <w:lang w:val="es-MX"/>
              </w:rPr>
              <w:t>Genting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– </w:t>
            </w:r>
            <w:proofErr w:type="spellStart"/>
            <w:r w:rsidRPr="001E7B03">
              <w:rPr>
                <w:b/>
                <w:bCs/>
                <w:sz w:val="28"/>
                <w:lang w:val="es-MX"/>
              </w:rPr>
              <w:t>động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bCs/>
                <w:sz w:val="28"/>
                <w:lang w:val="es-MX"/>
              </w:rPr>
              <w:t>Batu</w:t>
            </w:r>
            <w:proofErr w:type="spellEnd"/>
          </w:p>
        </w:tc>
        <w:tc>
          <w:tcPr>
            <w:tcW w:w="4649" w:type="dxa"/>
            <w:shd w:val="clear" w:color="auto" w:fill="FFFF00"/>
          </w:tcPr>
          <w:p w:rsidR="009D54D1" w:rsidRPr="001E7B03" w:rsidRDefault="009D54D1" w:rsidP="009D54D1">
            <w:pPr>
              <w:jc w:val="center"/>
              <w:rPr>
                <w:b/>
                <w:bCs/>
                <w:sz w:val="28"/>
                <w:lang w:val="es-MX"/>
              </w:rPr>
            </w:pPr>
            <w:proofErr w:type="spellStart"/>
            <w:r w:rsidRPr="001E7B03">
              <w:rPr>
                <w:b/>
                <w:bCs/>
                <w:sz w:val="26"/>
                <w:lang w:val="es-MX"/>
              </w:rPr>
              <w:t>Ăn</w:t>
            </w:r>
            <w:proofErr w:type="spellEnd"/>
            <w:r w:rsidRPr="001E7B03">
              <w:rPr>
                <w:b/>
                <w:bCs/>
                <w:sz w:val="26"/>
                <w:lang w:val="es-MX"/>
              </w:rPr>
              <w:t xml:space="preserve"> </w:t>
            </w:r>
            <w:proofErr w:type="spellStart"/>
            <w:r w:rsidR="005A6536" w:rsidRPr="001E7B03">
              <w:rPr>
                <w:b/>
                <w:bCs/>
                <w:sz w:val="26"/>
                <w:lang w:val="es-MX"/>
              </w:rPr>
              <w:t>Sáng</w:t>
            </w:r>
            <w:proofErr w:type="spellEnd"/>
            <w:r w:rsidR="005A6536" w:rsidRPr="001E7B03">
              <w:rPr>
                <w:b/>
                <w:bCs/>
                <w:sz w:val="26"/>
                <w:lang w:val="es-MX"/>
              </w:rPr>
              <w:t xml:space="preserve">, </w:t>
            </w:r>
            <w:proofErr w:type="spellStart"/>
            <w:r w:rsidR="005A6536" w:rsidRPr="001E7B03">
              <w:rPr>
                <w:b/>
                <w:bCs/>
                <w:sz w:val="26"/>
                <w:lang w:val="es-MX"/>
              </w:rPr>
              <w:t>Trưa</w:t>
            </w:r>
            <w:proofErr w:type="spellEnd"/>
            <w:r w:rsidR="005A6536" w:rsidRPr="001E7B03">
              <w:rPr>
                <w:b/>
                <w:bCs/>
                <w:sz w:val="26"/>
                <w:lang w:val="es-MX"/>
              </w:rPr>
              <w:t xml:space="preserve">, </w:t>
            </w:r>
            <w:proofErr w:type="spellStart"/>
            <w:r w:rsidR="005A6536" w:rsidRPr="001E7B03">
              <w:rPr>
                <w:b/>
                <w:bCs/>
                <w:sz w:val="26"/>
                <w:lang w:val="es-MX"/>
              </w:rPr>
              <w:t>Tối</w:t>
            </w:r>
            <w:proofErr w:type="spellEnd"/>
          </w:p>
        </w:tc>
      </w:tr>
      <w:tr w:rsidR="001E7B03" w:rsidRPr="001E7B03" w:rsidTr="00F4497B">
        <w:trPr>
          <w:trHeight w:val="2505"/>
        </w:trPr>
        <w:tc>
          <w:tcPr>
            <w:tcW w:w="1061" w:type="dxa"/>
            <w:shd w:val="clear" w:color="auto" w:fill="auto"/>
          </w:tcPr>
          <w:p w:rsidR="00D8234C" w:rsidRPr="001E7B03" w:rsidRDefault="00D8234C" w:rsidP="00D8234C"/>
          <w:p w:rsidR="00D8234C" w:rsidRPr="001E7B03" w:rsidRDefault="00D8234C" w:rsidP="00D8234C"/>
          <w:p w:rsidR="00D8234C" w:rsidRPr="001E7B03" w:rsidRDefault="00D8234C" w:rsidP="00D8234C"/>
          <w:p w:rsidR="00D8234C" w:rsidRPr="001E7B03" w:rsidRDefault="00D8234C" w:rsidP="00D8234C">
            <w:r w:rsidRPr="001E7B03">
              <w:t>07:00</w:t>
            </w:r>
          </w:p>
        </w:tc>
        <w:tc>
          <w:tcPr>
            <w:tcW w:w="5063" w:type="dxa"/>
            <w:shd w:val="clear" w:color="auto" w:fill="auto"/>
          </w:tcPr>
          <w:p w:rsidR="00D8234C" w:rsidRPr="001E7B03" w:rsidRDefault="00703F4F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sáng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tại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khách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sạn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D8234C" w:rsidRPr="001E7B03">
              <w:rPr>
                <w:sz w:val="26"/>
                <w:lang w:val="es-MX"/>
              </w:rPr>
              <w:t>tham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quan</w:t>
            </w:r>
            <w:proofErr w:type="spellEnd"/>
            <w:r w:rsidR="00D8234C" w:rsidRPr="001E7B03">
              <w:rPr>
                <w:sz w:val="26"/>
                <w:lang w:val="es-MX"/>
              </w:rPr>
              <w:t>:</w:t>
            </w:r>
          </w:p>
          <w:p w:rsidR="00D8234C" w:rsidRPr="001E7B03" w:rsidRDefault="00D8234C" w:rsidP="00703F4F">
            <w:pPr>
              <w:pStyle w:val="BodyTextIndent"/>
              <w:spacing w:before="50" w:after="0" w:line="276" w:lineRule="auto"/>
              <w:ind w:left="0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sz w:val="26"/>
                <w:lang w:val="es-MX"/>
              </w:rPr>
              <w:t>Động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Batu</w:t>
            </w:r>
            <w:proofErr w:type="spellEnd"/>
            <w:r w:rsidR="00703F4F" w:rsidRPr="001E7B03">
              <w:rPr>
                <w:sz w:val="26"/>
                <w:lang w:val="es-MX"/>
              </w:rPr>
              <w:t> </w:t>
            </w:r>
            <w:proofErr w:type="spellStart"/>
            <w:r w:rsidR="00703F4F" w:rsidRPr="001E7B03">
              <w:rPr>
                <w:sz w:val="26"/>
                <w:lang w:val="es-MX"/>
              </w:rPr>
              <w:t>với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272 </w:t>
            </w:r>
            <w:proofErr w:type="spellStart"/>
            <w:r w:rsidR="00703F4F" w:rsidRPr="001E7B03">
              <w:rPr>
                <w:sz w:val="26"/>
                <w:lang w:val="es-MX"/>
              </w:rPr>
              <w:t>bậc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thang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nằm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gi</w:t>
            </w:r>
            <w:r w:rsidR="00703F4F" w:rsidRPr="001E7B03">
              <w:rPr>
                <w:sz w:val="26"/>
                <w:lang w:val="es-MX"/>
              </w:rPr>
              <w:t>ữa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dãy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núi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đá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vôi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ngoại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ô</w:t>
            </w:r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Kualalumpur</w:t>
            </w:r>
            <w:proofErr w:type="spellEnd"/>
            <w:r w:rsidRPr="001E7B03">
              <w:rPr>
                <w:sz w:val="26"/>
                <w:lang w:val="es-MX"/>
              </w:rPr>
              <w:t xml:space="preserve">. </w:t>
            </w:r>
            <w:proofErr w:type="spellStart"/>
            <w:r w:rsidRPr="001E7B03">
              <w:rPr>
                <w:sz w:val="26"/>
                <w:lang w:val="es-MX"/>
              </w:rPr>
              <w:t>Đây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là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thánh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địa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hương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người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>Malaysia</w:t>
            </w:r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gốc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Ấn</w:t>
            </w:r>
            <w:proofErr w:type="spellEnd"/>
            <w:r w:rsidR="00703F4F" w:rsidRPr="001E7B03">
              <w:rPr>
                <w:sz w:val="26"/>
                <w:lang w:val="es-MX"/>
              </w:rPr>
              <w:t>.</w:t>
            </w:r>
            <w:r w:rsidRPr="001E7B03">
              <w:rPr>
                <w:sz w:val="26"/>
                <w:lang w:val="es-MX"/>
              </w:rPr>
              <w:t xml:space="preserve"> </w:t>
            </w:r>
          </w:p>
          <w:p w:rsidR="00D8234C" w:rsidRPr="001E7B03" w:rsidRDefault="00703F4F" w:rsidP="00703F4F">
            <w:pPr>
              <w:pStyle w:val="BodyTextIndent"/>
              <w:spacing w:before="50" w:after="0" w:line="276" w:lineRule="auto"/>
              <w:ind w:left="0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mua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sắm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cửa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hàng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miễn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thuế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D8234C" w:rsidRPr="001E7B03">
              <w:rPr>
                <w:sz w:val="26"/>
                <w:lang w:val="es-MX"/>
              </w:rPr>
              <w:t>cửa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hàng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đá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đen</w:t>
            </w:r>
            <w:proofErr w:type="spellEnd"/>
            <w:r w:rsidR="00062D0D" w:rsidRPr="001E7B03">
              <w:rPr>
                <w:sz w:val="26"/>
                <w:lang w:val="es-MX"/>
              </w:rPr>
              <w:t>…</w:t>
            </w:r>
          </w:p>
        </w:tc>
        <w:tc>
          <w:tcPr>
            <w:tcW w:w="4649" w:type="dxa"/>
            <w:shd w:val="clear" w:color="auto" w:fill="auto"/>
          </w:tcPr>
          <w:p w:rsidR="00D8234C" w:rsidRPr="001E7B03" w:rsidRDefault="00D8234C" w:rsidP="00D8234C">
            <w:pPr>
              <w:jc w:val="center"/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5E43D88C" wp14:editId="6BD74906">
                  <wp:extent cx="2814955" cy="14668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00 batu c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466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F4497B">
        <w:trPr>
          <w:trHeight w:val="2810"/>
        </w:trPr>
        <w:tc>
          <w:tcPr>
            <w:tcW w:w="1061" w:type="dxa"/>
            <w:shd w:val="clear" w:color="auto" w:fill="auto"/>
          </w:tcPr>
          <w:p w:rsidR="00703F4F" w:rsidRPr="001E7B03" w:rsidRDefault="00703F4F" w:rsidP="00D8234C">
            <w:pPr>
              <w:rPr>
                <w:lang w:val="es-MX"/>
              </w:rPr>
            </w:pPr>
          </w:p>
          <w:p w:rsidR="00EA40D9" w:rsidRPr="001E7B03" w:rsidRDefault="00EA40D9" w:rsidP="00D8234C">
            <w:pPr>
              <w:rPr>
                <w:lang w:val="es-MX"/>
              </w:rPr>
            </w:pPr>
          </w:p>
          <w:p w:rsidR="00EA40D9" w:rsidRPr="001E7B03" w:rsidRDefault="00EA40D9" w:rsidP="00D8234C">
            <w:pPr>
              <w:rPr>
                <w:lang w:val="es-MX"/>
              </w:rPr>
            </w:pPr>
          </w:p>
          <w:p w:rsidR="00703F4F" w:rsidRPr="001E7B03" w:rsidRDefault="00703F4F" w:rsidP="00703F4F">
            <w:pPr>
              <w:rPr>
                <w:lang w:val="es-MX"/>
              </w:rPr>
            </w:pPr>
          </w:p>
          <w:p w:rsidR="00D8234C" w:rsidRPr="001E7B03" w:rsidRDefault="00703F4F" w:rsidP="00703F4F">
            <w:pPr>
              <w:rPr>
                <w:lang w:val="es-MX"/>
              </w:rPr>
            </w:pPr>
            <w:r w:rsidRPr="001E7B03">
              <w:rPr>
                <w:lang w:val="es-MX"/>
              </w:rPr>
              <w:t>11:30</w:t>
            </w:r>
          </w:p>
        </w:tc>
        <w:tc>
          <w:tcPr>
            <w:tcW w:w="5063" w:type="dxa"/>
            <w:shd w:val="clear" w:color="auto" w:fill="auto"/>
          </w:tcPr>
          <w:p w:rsidR="00D8234C" w:rsidRPr="001E7B03" w:rsidRDefault="00703F4F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cơm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trưa</w:t>
            </w:r>
            <w:proofErr w:type="spellEnd"/>
            <w:r w:rsidR="00D8234C" w:rsidRPr="001E7B03">
              <w:rPr>
                <w:sz w:val="26"/>
                <w:lang w:val="es-MX"/>
              </w:rPr>
              <w:t>.</w:t>
            </w:r>
          </w:p>
          <w:p w:rsidR="00D8234C" w:rsidRPr="001E7B03" w:rsidRDefault="00D8234C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Lên</w:t>
            </w:r>
            <w:proofErr w:type="spellEnd"/>
            <w:r w:rsidRPr="001E7B03">
              <w:rPr>
                <w:sz w:val="26"/>
                <w:lang w:val="es-MX"/>
              </w:rPr>
              <w:t xml:space="preserve"> cao </w:t>
            </w:r>
            <w:proofErr w:type="spellStart"/>
            <w:r w:rsidRPr="001E7B03">
              <w:rPr>
                <w:sz w:val="26"/>
                <w:lang w:val="es-MX"/>
              </w:rPr>
              <w:t>nguyên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Genting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bằng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cáp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treo, </w:t>
            </w:r>
            <w:proofErr w:type="spellStart"/>
            <w:r w:rsidR="00E544BF" w:rsidRPr="001E7B03">
              <w:rPr>
                <w:sz w:val="26"/>
                <w:lang w:val="es-MX"/>
              </w:rPr>
              <w:t>thử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vận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may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tại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Casino </w:t>
            </w:r>
            <w:proofErr w:type="spellStart"/>
            <w:r w:rsidR="00E544BF" w:rsidRPr="001E7B03">
              <w:rPr>
                <w:sz w:val="26"/>
                <w:lang w:val="es-MX"/>
              </w:rPr>
              <w:t>First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World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E544BF" w:rsidRPr="001E7B03">
              <w:rPr>
                <w:sz w:val="26"/>
                <w:lang w:val="es-MX"/>
              </w:rPr>
              <w:t>ngoài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ra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quý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khách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có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thể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tự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túc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tham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gia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các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trò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chơi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nơi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đây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: </w:t>
            </w:r>
            <w:proofErr w:type="spellStart"/>
            <w:r w:rsidR="00E544BF" w:rsidRPr="001E7B03">
              <w:rPr>
                <w:sz w:val="26"/>
                <w:lang w:val="es-MX"/>
              </w:rPr>
              <w:t>Lái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xe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mô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to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E544BF" w:rsidRPr="001E7B03">
              <w:rPr>
                <w:sz w:val="26"/>
                <w:lang w:val="es-MX"/>
              </w:rPr>
              <w:t>đi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cao </w:t>
            </w:r>
            <w:proofErr w:type="spellStart"/>
            <w:r w:rsidR="00E544BF" w:rsidRPr="001E7B03">
              <w:rPr>
                <w:sz w:val="26"/>
                <w:lang w:val="es-MX"/>
              </w:rPr>
              <w:t>tốc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trên</w:t>
            </w:r>
            <w:proofErr w:type="spellEnd"/>
            <w:r w:rsidR="00E544B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E544BF" w:rsidRPr="001E7B03">
              <w:rPr>
                <w:sz w:val="26"/>
                <w:lang w:val="es-MX"/>
              </w:rPr>
              <w:t>không</w:t>
            </w:r>
            <w:proofErr w:type="spellEnd"/>
            <w:proofErr w:type="gramStart"/>
            <w:r w:rsidR="00E544BF" w:rsidRPr="001E7B03">
              <w:rPr>
                <w:sz w:val="26"/>
                <w:lang w:val="es-MX"/>
              </w:rPr>
              <w:t>, …</w:t>
            </w:r>
            <w:proofErr w:type="gramEnd"/>
          </w:p>
          <w:p w:rsidR="00D8234C" w:rsidRPr="001E7B03" w:rsidRDefault="00E544BF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Hoặc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mua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sắm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tự</w:t>
            </w:r>
            <w:proofErr w:type="spellEnd"/>
            <w:r w:rsidRPr="001E7B03">
              <w:rPr>
                <w:sz w:val="26"/>
                <w:lang w:val="es-MX"/>
              </w:rPr>
              <w:t xml:space="preserve"> do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các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cửa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đây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D8234C" w:rsidRPr="001E7B03" w:rsidRDefault="00703F4F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giờ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hẹn</w:t>
            </w:r>
            <w:proofErr w:type="spellEnd"/>
            <w:r w:rsidRPr="001E7B03">
              <w:rPr>
                <w:sz w:val="26"/>
                <w:lang w:val="es-MX"/>
              </w:rPr>
              <w:t xml:space="preserve">, HDV </w:t>
            </w:r>
            <w:proofErr w:type="spellStart"/>
            <w:r w:rsidRPr="001E7B03">
              <w:rPr>
                <w:sz w:val="26"/>
                <w:lang w:val="es-MX"/>
              </w:rPr>
              <w:t>và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x</w:t>
            </w:r>
            <w:r w:rsidR="00D8234C" w:rsidRPr="001E7B03">
              <w:rPr>
                <w:sz w:val="26"/>
                <w:lang w:val="es-MX"/>
              </w:rPr>
              <w:t>e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đưa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đoàn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về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khách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sạn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D8234C" w:rsidRPr="001E7B03">
              <w:rPr>
                <w:sz w:val="26"/>
                <w:lang w:val="es-MX"/>
              </w:rPr>
              <w:t>dùng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cơm</w:t>
            </w:r>
            <w:proofErr w:type="spellEnd"/>
            <w:r w:rsidR="00D8234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8234C" w:rsidRPr="001E7B03">
              <w:rPr>
                <w:sz w:val="26"/>
                <w:lang w:val="es-MX"/>
              </w:rPr>
              <w:t>tối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D8234C" w:rsidRPr="001E7B03" w:rsidRDefault="00D8234C" w:rsidP="00703F4F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Nghỉ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đêm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Kualalumpur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Quý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khách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tự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do </w:t>
            </w:r>
            <w:proofErr w:type="spellStart"/>
            <w:r w:rsidR="00703F4F" w:rsidRPr="001E7B03">
              <w:rPr>
                <w:sz w:val="26"/>
                <w:lang w:val="es-MX"/>
              </w:rPr>
              <w:t>khám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phá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thành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phố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về</w:t>
            </w:r>
            <w:proofErr w:type="spellEnd"/>
            <w:r w:rsidR="00703F4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703F4F" w:rsidRPr="001E7B03">
              <w:rPr>
                <w:sz w:val="26"/>
                <w:lang w:val="es-MX"/>
              </w:rPr>
              <w:t>đêm</w:t>
            </w:r>
            <w:proofErr w:type="spellEnd"/>
            <w:r w:rsidR="00703F4F"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D8234C" w:rsidRPr="001E7B03" w:rsidRDefault="006F6B2F" w:rsidP="00D8234C">
            <w:pPr>
              <w:jc w:val="center"/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0D967FE4" wp14:editId="61B4FFBB">
                  <wp:extent cx="2814955" cy="1726565"/>
                  <wp:effectExtent l="0" t="0" r="444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00 gent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72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8174E5">
        <w:tc>
          <w:tcPr>
            <w:tcW w:w="1061" w:type="dxa"/>
            <w:shd w:val="clear" w:color="auto" w:fill="FFFF00"/>
          </w:tcPr>
          <w:p w:rsidR="00D8234C" w:rsidRPr="001E7B03" w:rsidRDefault="00D8234C" w:rsidP="00D8234C">
            <w:pPr>
              <w:rPr>
                <w:b/>
              </w:rPr>
            </w:pPr>
            <w:proofErr w:type="spellStart"/>
            <w:r w:rsidRPr="001E7B03">
              <w:rPr>
                <w:b/>
              </w:rPr>
              <w:t>Ngày</w:t>
            </w:r>
            <w:proofErr w:type="spellEnd"/>
            <w:r w:rsidRPr="001E7B03">
              <w:rPr>
                <w:b/>
              </w:rPr>
              <w:t xml:space="preserve"> 03</w:t>
            </w:r>
          </w:p>
        </w:tc>
        <w:tc>
          <w:tcPr>
            <w:tcW w:w="5063" w:type="dxa"/>
            <w:shd w:val="clear" w:color="auto" w:fill="FFFF00"/>
          </w:tcPr>
          <w:p w:rsidR="00D8234C" w:rsidRPr="001E7B03" w:rsidRDefault="00062D0D" w:rsidP="00A63E23">
            <w:pPr>
              <w:jc w:val="both"/>
              <w:rPr>
                <w:b/>
              </w:rPr>
            </w:pPr>
            <w:r w:rsidRPr="001E7B03">
              <w:rPr>
                <w:b/>
                <w:bCs/>
                <w:sz w:val="28"/>
                <w:lang w:val="es-MX"/>
              </w:rPr>
              <w:t>Kuala Lumpur</w:t>
            </w:r>
            <w:r w:rsidR="00D8234C" w:rsidRPr="001E7B03">
              <w:rPr>
                <w:b/>
                <w:bCs/>
                <w:sz w:val="28"/>
                <w:lang w:val="es-MX"/>
              </w:rPr>
              <w:t xml:space="preserve"> – </w:t>
            </w:r>
            <w:r w:rsidR="00A63E23" w:rsidRPr="001E7B03">
              <w:rPr>
                <w:b/>
                <w:bCs/>
                <w:sz w:val="28"/>
                <w:lang w:val="es-MX"/>
              </w:rPr>
              <w:t>City tour</w:t>
            </w:r>
            <w:r w:rsidR="00E544BF" w:rsidRPr="001E7B03">
              <w:rPr>
                <w:b/>
                <w:bCs/>
                <w:sz w:val="28"/>
                <w:lang w:val="es-MX"/>
              </w:rPr>
              <w:t>-</w:t>
            </w:r>
            <w:proofErr w:type="spellStart"/>
            <w:r w:rsidR="00E544BF" w:rsidRPr="001E7B03">
              <w:rPr>
                <w:b/>
                <w:bCs/>
                <w:sz w:val="28"/>
                <w:lang w:val="es-MX"/>
              </w:rPr>
              <w:t>Putrajaya</w:t>
            </w:r>
            <w:proofErr w:type="spellEnd"/>
          </w:p>
        </w:tc>
        <w:tc>
          <w:tcPr>
            <w:tcW w:w="4649" w:type="dxa"/>
            <w:shd w:val="clear" w:color="auto" w:fill="FFFF00"/>
          </w:tcPr>
          <w:p w:rsidR="00D8234C" w:rsidRPr="001E7B03" w:rsidRDefault="00D8234C" w:rsidP="00D8234C">
            <w:pPr>
              <w:jc w:val="center"/>
              <w:rPr>
                <w:b/>
              </w:rPr>
            </w:pPr>
            <w:proofErr w:type="spellStart"/>
            <w:r w:rsidRPr="001E7B03">
              <w:rPr>
                <w:b/>
                <w:sz w:val="26"/>
              </w:rPr>
              <w:t>Ăn</w:t>
            </w:r>
            <w:proofErr w:type="spellEnd"/>
            <w:r w:rsidRPr="001E7B03">
              <w:rPr>
                <w:b/>
                <w:sz w:val="26"/>
              </w:rPr>
              <w:t xml:space="preserve"> </w:t>
            </w:r>
            <w:proofErr w:type="spellStart"/>
            <w:r w:rsidRPr="001E7B03">
              <w:rPr>
                <w:b/>
                <w:sz w:val="26"/>
              </w:rPr>
              <w:t>Sáng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Trưa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Tối</w:t>
            </w:r>
            <w:proofErr w:type="spellEnd"/>
          </w:p>
        </w:tc>
      </w:tr>
      <w:tr w:rsidR="001E7B03" w:rsidRPr="001E7B03" w:rsidTr="00F4497B">
        <w:trPr>
          <w:trHeight w:val="2415"/>
        </w:trPr>
        <w:tc>
          <w:tcPr>
            <w:tcW w:w="1061" w:type="dxa"/>
            <w:shd w:val="clear" w:color="auto" w:fill="auto"/>
          </w:tcPr>
          <w:p w:rsidR="00062D0D" w:rsidRPr="001E7B03" w:rsidRDefault="00062D0D" w:rsidP="00D8234C">
            <w:pPr>
              <w:rPr>
                <w:lang w:val="es-MX"/>
              </w:rPr>
            </w:pPr>
          </w:p>
          <w:p w:rsidR="00F4497B" w:rsidRPr="001E7B03" w:rsidRDefault="00F4497B" w:rsidP="00D8234C">
            <w:pPr>
              <w:rPr>
                <w:lang w:val="es-MX"/>
              </w:rPr>
            </w:pPr>
          </w:p>
          <w:p w:rsidR="00F4497B" w:rsidRPr="001E7B03" w:rsidRDefault="00F4497B" w:rsidP="00D8234C">
            <w:pPr>
              <w:rPr>
                <w:lang w:val="es-MX"/>
              </w:rPr>
            </w:pPr>
          </w:p>
          <w:p w:rsidR="00F4497B" w:rsidRPr="001E7B03" w:rsidRDefault="00F4497B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t>08:00</w:t>
            </w:r>
          </w:p>
        </w:tc>
        <w:tc>
          <w:tcPr>
            <w:tcW w:w="5063" w:type="dxa"/>
            <w:shd w:val="clear" w:color="auto" w:fill="auto"/>
          </w:tcPr>
          <w:p w:rsidR="00062D0D" w:rsidRPr="001E7B03" w:rsidRDefault="00062D0D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sáng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trả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phòng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khởi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tham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quan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thủ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đô</w:t>
            </w:r>
            <w:proofErr w:type="spellEnd"/>
            <w:r w:rsidR="00CE4985" w:rsidRPr="001E7B03">
              <w:rPr>
                <w:sz w:val="26"/>
                <w:lang w:val="es-MX"/>
              </w:rPr>
              <w:t>:</w:t>
            </w:r>
          </w:p>
          <w:p w:rsidR="00E90232" w:rsidRPr="001E7B03" w:rsidRDefault="00CE4985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tháp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đôi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Petronas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biểu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tượng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>Malaysia</w:t>
            </w:r>
            <w:r w:rsidRPr="001E7B03">
              <w:rPr>
                <w:b/>
                <w:i/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Quảng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trường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độc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lập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,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Đài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tưởng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niệm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Quốc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gia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,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Chùa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bà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Thiên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Hậu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,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đài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tưởng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niệm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quốc</w:t>
            </w:r>
            <w:proofErr w:type="spellEnd"/>
            <w:r w:rsidR="00E90232"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="00E90232" w:rsidRPr="001E7B03">
              <w:rPr>
                <w:b/>
                <w:i/>
                <w:sz w:val="26"/>
                <w:lang w:val="es-MX"/>
              </w:rPr>
              <w:t>gia</w:t>
            </w:r>
            <w:proofErr w:type="gramStart"/>
            <w:r w:rsidR="00E90232" w:rsidRPr="001E7B03">
              <w:rPr>
                <w:b/>
                <w:i/>
                <w:sz w:val="26"/>
                <w:lang w:val="es-MX"/>
              </w:rPr>
              <w:t>,</w:t>
            </w:r>
            <w:r w:rsidR="00062D0D" w:rsidRPr="001E7B03">
              <w:rPr>
                <w:sz w:val="26"/>
                <w:lang w:val="es-MX"/>
              </w:rPr>
              <w:t>Chụp</w:t>
            </w:r>
            <w:proofErr w:type="spellEnd"/>
            <w:proofErr w:type="gram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hình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bên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ngoài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b/>
                <w:sz w:val="26"/>
                <w:lang w:val="es-MX"/>
              </w:rPr>
              <w:t>Hoàng</w:t>
            </w:r>
            <w:proofErr w:type="spellEnd"/>
            <w:r w:rsidR="00062D0D"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b/>
                <w:sz w:val="26"/>
                <w:lang w:val="es-MX"/>
              </w:rPr>
              <w:t>cung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của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Hoàng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062D0D" w:rsidRPr="001E7B03">
              <w:rPr>
                <w:sz w:val="26"/>
                <w:lang w:val="es-MX"/>
              </w:rPr>
              <w:t>Gia</w:t>
            </w:r>
            <w:proofErr w:type="spellEnd"/>
            <w:r w:rsidR="00062D0D" w:rsidRPr="001E7B03">
              <w:rPr>
                <w:sz w:val="26"/>
                <w:lang w:val="es-MX"/>
              </w:rPr>
              <w:t xml:space="preserve"> Malaysia.</w:t>
            </w:r>
          </w:p>
          <w:p w:rsidR="00CE4985" w:rsidRPr="001E7B03" w:rsidRDefault="00E90232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Tiếp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tục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ghé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thăm</w:t>
            </w:r>
            <w:proofErr w:type="spellEnd"/>
            <w:r w:rsidRPr="001E7B03">
              <w:rPr>
                <w:sz w:val="26"/>
                <w:lang w:val="es-MX"/>
              </w:rPr>
              <w:t>,</w:t>
            </w:r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thưởng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thức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và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mua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sắm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tại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cửa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hàng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Socola </w:t>
            </w:r>
            <w:proofErr w:type="spellStart"/>
            <w:r w:rsidR="00CE4985" w:rsidRPr="001E7B03">
              <w:rPr>
                <w:sz w:val="26"/>
                <w:lang w:val="es-MX"/>
              </w:rPr>
              <w:t>đặc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sản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4985" w:rsidRPr="001E7B03">
              <w:rPr>
                <w:sz w:val="26"/>
                <w:lang w:val="es-MX"/>
              </w:rPr>
              <w:t>của</w:t>
            </w:r>
            <w:proofErr w:type="spellEnd"/>
            <w:r w:rsidR="00CE4985" w:rsidRPr="001E7B03">
              <w:rPr>
                <w:sz w:val="26"/>
                <w:lang w:val="es-MX"/>
              </w:rPr>
              <w:t xml:space="preserve"> Malaysia</w:t>
            </w:r>
            <w:r w:rsidRPr="001E7B03">
              <w:rPr>
                <w:sz w:val="26"/>
                <w:lang w:val="es-MX"/>
              </w:rPr>
              <w:t>.</w:t>
            </w:r>
          </w:p>
          <w:p w:rsidR="00F4497B" w:rsidRPr="001E7B03" w:rsidRDefault="00062D0D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cơm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địa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phương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062D0D" w:rsidRPr="001E7B03" w:rsidRDefault="00452C61" w:rsidP="00F4497B">
            <w:pPr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6A2DCEDC" wp14:editId="7A65BA44">
                  <wp:extent cx="2814955" cy="2028825"/>
                  <wp:effectExtent l="0" t="0" r="444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00 klc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F4497B">
        <w:trPr>
          <w:trHeight w:val="2415"/>
        </w:trPr>
        <w:tc>
          <w:tcPr>
            <w:tcW w:w="1061" w:type="dxa"/>
            <w:shd w:val="clear" w:color="auto" w:fill="auto"/>
          </w:tcPr>
          <w:p w:rsidR="00A63E23" w:rsidRPr="001E7B03" w:rsidRDefault="00A63E23" w:rsidP="00D8234C">
            <w:pPr>
              <w:rPr>
                <w:lang w:val="es-MX"/>
              </w:rPr>
            </w:pPr>
          </w:p>
          <w:p w:rsidR="00A63E23" w:rsidRPr="001E7B03" w:rsidRDefault="00A63E23" w:rsidP="00D8234C">
            <w:pPr>
              <w:rPr>
                <w:lang w:val="es-MX"/>
              </w:rPr>
            </w:pPr>
          </w:p>
          <w:p w:rsidR="00A63E23" w:rsidRPr="001E7B03" w:rsidRDefault="00A63E23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t>14:00</w:t>
            </w:r>
          </w:p>
        </w:tc>
        <w:tc>
          <w:tcPr>
            <w:tcW w:w="5063" w:type="dxa"/>
            <w:shd w:val="clear" w:color="auto" w:fill="auto"/>
          </w:tcPr>
          <w:p w:rsidR="00CE4985" w:rsidRPr="001E7B03" w:rsidRDefault="00E90232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Sau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bữa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trưa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xe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quý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Putrajaya</w:t>
            </w:r>
            <w:proofErr w:type="spellEnd"/>
            <w:r w:rsidRPr="001E7B03">
              <w:rPr>
                <w:sz w:val="26"/>
                <w:lang w:val="es-MX"/>
              </w:rPr>
              <w:t xml:space="preserve">- </w:t>
            </w:r>
            <w:proofErr w:type="spellStart"/>
            <w:r w:rsidRPr="001E7B03">
              <w:rPr>
                <w:sz w:val="26"/>
                <w:lang w:val="es-MX"/>
              </w:rPr>
              <w:t>tự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hào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là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phố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thông</w:t>
            </w:r>
            <w:proofErr w:type="spellEnd"/>
            <w:r w:rsidRPr="001E7B03">
              <w:rPr>
                <w:sz w:val="26"/>
                <w:lang w:val="es-MX"/>
              </w:rPr>
              <w:t xml:space="preserve"> Minh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Malaysia</w:t>
            </w:r>
          </w:p>
          <w:p w:rsidR="006F6B2F" w:rsidRPr="001E7B03" w:rsidRDefault="00E90232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r w:rsidRPr="001E7B03">
              <w:rPr>
                <w:sz w:val="26"/>
                <w:lang w:val="es-MX"/>
              </w:rPr>
              <w:t xml:space="preserve">Xe di </w:t>
            </w:r>
            <w:proofErr w:type="spellStart"/>
            <w:r w:rsidRPr="001E7B03">
              <w:rPr>
                <w:sz w:val="26"/>
                <w:lang w:val="es-MX"/>
              </w:rPr>
              <w:t>chuyển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về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phố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cổ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Malacca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: </w:t>
            </w:r>
            <w:proofErr w:type="spellStart"/>
            <w:r w:rsidRPr="001E7B03">
              <w:rPr>
                <w:sz w:val="26"/>
                <w:lang w:val="es-MX"/>
              </w:rPr>
              <w:t>Là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phố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cổ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xưa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với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những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dấu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ấn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vàng</w:t>
            </w:r>
            <w:proofErr w:type="spellEnd"/>
            <w:r w:rsidRPr="001E7B03">
              <w:rPr>
                <w:sz w:val="26"/>
                <w:lang w:val="es-MX"/>
              </w:rPr>
              <w:t xml:space="preserve"> son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Malay</w:t>
            </w:r>
            <w:proofErr w:type="spellEnd"/>
            <w:r w:rsidRPr="001E7B03">
              <w:rPr>
                <w:sz w:val="26"/>
                <w:lang w:val="es-MX"/>
              </w:rPr>
              <w:t xml:space="preserve"> 600 </w:t>
            </w:r>
            <w:proofErr w:type="spellStart"/>
            <w:r w:rsidRPr="001E7B03">
              <w:rPr>
                <w:sz w:val="26"/>
                <w:lang w:val="es-MX"/>
              </w:rPr>
              <w:t>năm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trước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6F6B2F" w:rsidRPr="001E7B03" w:rsidRDefault="00E90232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Malacca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bữa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tối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hàng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sau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đón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về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sạn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nhận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phòng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nghỉ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ngơi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A63E23" w:rsidRPr="001E7B03" w:rsidRDefault="00452C61" w:rsidP="00F4497B">
            <w:pPr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1A28184A" wp14:editId="0F38929F">
                  <wp:extent cx="2798768" cy="1676400"/>
                  <wp:effectExtent l="0" t="0" r="1905" b="0"/>
                  <wp:docPr id="2" name="Picture 2" descr="Káº¿t quáº£ hÃ¬nh áº£nh cho putraj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putraj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231" cy="169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8174E5">
        <w:tc>
          <w:tcPr>
            <w:tcW w:w="1061" w:type="dxa"/>
            <w:shd w:val="clear" w:color="auto" w:fill="FFFF00"/>
          </w:tcPr>
          <w:p w:rsidR="00D8234C" w:rsidRPr="001E7B03" w:rsidRDefault="00D8234C" w:rsidP="00D8234C">
            <w:pPr>
              <w:rPr>
                <w:b/>
              </w:rPr>
            </w:pPr>
            <w:proofErr w:type="spellStart"/>
            <w:r w:rsidRPr="001E7B03">
              <w:rPr>
                <w:b/>
              </w:rPr>
              <w:t>Ngày</w:t>
            </w:r>
            <w:proofErr w:type="spellEnd"/>
            <w:r w:rsidRPr="001E7B03">
              <w:rPr>
                <w:b/>
              </w:rPr>
              <w:t xml:space="preserve"> 04</w:t>
            </w:r>
          </w:p>
        </w:tc>
        <w:tc>
          <w:tcPr>
            <w:tcW w:w="5063" w:type="dxa"/>
            <w:shd w:val="clear" w:color="auto" w:fill="FFFF00"/>
          </w:tcPr>
          <w:p w:rsidR="00D8234C" w:rsidRPr="001E7B03" w:rsidRDefault="00D8234C" w:rsidP="006F6B2F">
            <w:pPr>
              <w:jc w:val="both"/>
              <w:rPr>
                <w:b/>
                <w:sz w:val="28"/>
              </w:rPr>
            </w:pPr>
            <w:proofErr w:type="spellStart"/>
            <w:r w:rsidRPr="001E7B03">
              <w:rPr>
                <w:b/>
                <w:bCs/>
                <w:sz w:val="28"/>
                <w:lang w:val="es-MX"/>
              </w:rPr>
              <w:t>Malacca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</w:t>
            </w:r>
            <w:r w:rsidR="00452C61" w:rsidRPr="001E7B03">
              <w:rPr>
                <w:b/>
                <w:bCs/>
                <w:sz w:val="28"/>
                <w:lang w:val="es-MX"/>
              </w:rPr>
              <w:t>– City tour</w:t>
            </w:r>
          </w:p>
        </w:tc>
        <w:tc>
          <w:tcPr>
            <w:tcW w:w="4649" w:type="dxa"/>
            <w:shd w:val="clear" w:color="auto" w:fill="FFFF00"/>
          </w:tcPr>
          <w:p w:rsidR="00D8234C" w:rsidRPr="001E7B03" w:rsidRDefault="00D8234C" w:rsidP="00D8234C">
            <w:pPr>
              <w:jc w:val="center"/>
              <w:rPr>
                <w:b/>
                <w:sz w:val="26"/>
              </w:rPr>
            </w:pPr>
            <w:proofErr w:type="spellStart"/>
            <w:r w:rsidRPr="001E7B03">
              <w:rPr>
                <w:b/>
                <w:sz w:val="26"/>
              </w:rPr>
              <w:t>Ăn</w:t>
            </w:r>
            <w:proofErr w:type="spellEnd"/>
            <w:r w:rsidRPr="001E7B03">
              <w:rPr>
                <w:b/>
                <w:sz w:val="26"/>
              </w:rPr>
              <w:t xml:space="preserve"> </w:t>
            </w:r>
            <w:proofErr w:type="spellStart"/>
            <w:r w:rsidRPr="001E7B03">
              <w:rPr>
                <w:b/>
                <w:sz w:val="26"/>
              </w:rPr>
              <w:t>Sáng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Trưa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Tối</w:t>
            </w:r>
            <w:proofErr w:type="spellEnd"/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D8234C" w:rsidRPr="001E7B03" w:rsidRDefault="00D8234C" w:rsidP="00D8234C"/>
          <w:p w:rsidR="0055385E" w:rsidRPr="001E7B03" w:rsidRDefault="0055385E" w:rsidP="00D8234C"/>
          <w:p w:rsidR="0055385E" w:rsidRPr="001E7B03" w:rsidRDefault="0055385E" w:rsidP="00D8234C"/>
          <w:p w:rsidR="0055385E" w:rsidRPr="001E7B03" w:rsidRDefault="0055385E" w:rsidP="00D8234C">
            <w:r w:rsidRPr="001E7B03">
              <w:t>08:00</w:t>
            </w:r>
          </w:p>
        </w:tc>
        <w:tc>
          <w:tcPr>
            <w:tcW w:w="5063" w:type="dxa"/>
            <w:shd w:val="clear" w:color="auto" w:fill="auto"/>
          </w:tcPr>
          <w:p w:rsidR="00452C61" w:rsidRPr="001E7B03" w:rsidRDefault="0055385E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sáng</w:t>
            </w:r>
            <w:proofErr w:type="spellEnd"/>
            <w:r w:rsidR="00D30EC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30ECF" w:rsidRPr="001E7B03">
              <w:rPr>
                <w:sz w:val="26"/>
                <w:lang w:val="es-MX"/>
              </w:rPr>
              <w:t>tại</w:t>
            </w:r>
            <w:proofErr w:type="spellEnd"/>
            <w:r w:rsidR="00D30EC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30ECF" w:rsidRPr="001E7B03">
              <w:rPr>
                <w:sz w:val="26"/>
                <w:lang w:val="es-MX"/>
              </w:rPr>
              <w:t>khách</w:t>
            </w:r>
            <w:proofErr w:type="spellEnd"/>
            <w:r w:rsidR="00D30ECF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D30ECF" w:rsidRPr="001E7B03">
              <w:rPr>
                <w:sz w:val="26"/>
                <w:lang w:val="es-MX"/>
              </w:rPr>
              <w:t>sạn</w:t>
            </w:r>
            <w:proofErr w:type="spellEnd"/>
            <w:r w:rsidR="00D30ECF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trả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phòng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452C61" w:rsidRPr="001E7B03">
              <w:rPr>
                <w:sz w:val="26"/>
                <w:lang w:val="es-MX"/>
              </w:rPr>
              <w:t>bắt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đầu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khám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phá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thành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phố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cổ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kính</w:t>
            </w:r>
            <w:proofErr w:type="spellEnd"/>
            <w:r w:rsidR="00452C61" w:rsidRPr="001E7B03">
              <w:rPr>
                <w:sz w:val="26"/>
                <w:lang w:val="es-MX"/>
              </w:rPr>
              <w:t>:</w:t>
            </w:r>
          </w:p>
          <w:p w:rsidR="0055385E" w:rsidRPr="001E7B03" w:rsidRDefault="00452C61" w:rsidP="00452C6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-6" w:firstLine="366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i/>
                <w:sz w:val="26"/>
                <w:lang w:val="es-MX"/>
              </w:rPr>
              <w:t>Quảng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trường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Hà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Lan</w:t>
            </w:r>
            <w:proofErr w:type="spellEnd"/>
            <w:r w:rsidRPr="001E7B03">
              <w:rPr>
                <w:sz w:val="26"/>
                <w:lang w:val="es-MX"/>
              </w:rPr>
              <w:t xml:space="preserve">: </w:t>
            </w:r>
            <w:proofErr w:type="spellStart"/>
            <w:r w:rsidRPr="001E7B03">
              <w:rPr>
                <w:sz w:val="26"/>
                <w:lang w:val="es-MX"/>
              </w:rPr>
              <w:t>như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nhắc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nhở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thời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kì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người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Lan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ngự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trị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đây</w:t>
            </w:r>
            <w:proofErr w:type="spellEnd"/>
          </w:p>
          <w:p w:rsidR="00452C61" w:rsidRPr="001E7B03" w:rsidRDefault="00452C61" w:rsidP="00452C6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0" w:firstLine="419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i/>
                <w:sz w:val="26"/>
                <w:lang w:val="es-MX"/>
              </w:rPr>
              <w:t>Pháo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đài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Bồ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Đào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Nha</w:t>
            </w:r>
            <w:proofErr w:type="spellEnd"/>
            <w:r w:rsidRPr="001E7B03">
              <w:rPr>
                <w:sz w:val="26"/>
                <w:lang w:val="es-MX"/>
              </w:rPr>
              <w:t xml:space="preserve">: </w:t>
            </w:r>
            <w:proofErr w:type="spellStart"/>
            <w:r w:rsidRPr="001E7B03">
              <w:rPr>
                <w:sz w:val="26"/>
                <w:lang w:val="es-MX"/>
              </w:rPr>
              <w:t>với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những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nếp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ngay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ngắn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đặc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phố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cổ</w:t>
            </w:r>
            <w:proofErr w:type="spellEnd"/>
          </w:p>
          <w:p w:rsidR="004A2B23" w:rsidRPr="001E7B03" w:rsidRDefault="00452C61" w:rsidP="00452C6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-6" w:firstLine="425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i/>
                <w:sz w:val="26"/>
                <w:lang w:val="es-MX"/>
              </w:rPr>
              <w:t>Nhà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thờ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cổ</w:t>
            </w:r>
            <w:proofErr w:type="spellEnd"/>
            <w:r w:rsidRPr="001E7B03">
              <w:rPr>
                <w:b/>
                <w:i/>
                <w:sz w:val="26"/>
                <w:lang w:val="es-MX"/>
              </w:rPr>
              <w:t xml:space="preserve"> St. </w:t>
            </w:r>
            <w:proofErr w:type="spellStart"/>
            <w:r w:rsidRPr="001E7B03">
              <w:rPr>
                <w:b/>
                <w:i/>
                <w:sz w:val="26"/>
                <w:lang w:val="es-MX"/>
              </w:rPr>
              <w:t>Pauls</w:t>
            </w:r>
            <w:proofErr w:type="spellEnd"/>
            <w:r w:rsidRPr="001E7B03">
              <w:rPr>
                <w:sz w:val="26"/>
                <w:lang w:val="es-MX"/>
              </w:rPr>
              <w:t xml:space="preserve">: </w:t>
            </w:r>
            <w:proofErr w:type="spellStart"/>
            <w:r w:rsidRPr="001E7B03">
              <w:rPr>
                <w:sz w:val="26"/>
                <w:lang w:val="es-MX"/>
              </w:rPr>
              <w:t>được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xây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dưng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theo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lối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kiến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trúc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Châu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Âu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nổi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bật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một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sơn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đỏ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D8234C" w:rsidRPr="001E7B03" w:rsidRDefault="00701A14" w:rsidP="00D8234C">
            <w:pPr>
              <w:jc w:val="center"/>
              <w:rPr>
                <w:noProof/>
                <w:lang w:val="es-MX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5E514593" wp14:editId="6EE6FBD4">
                  <wp:extent cx="2814955" cy="1838325"/>
                  <wp:effectExtent l="0" t="0" r="444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00 malacc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F07415" w:rsidRPr="001E7B03" w:rsidRDefault="00F07415" w:rsidP="00D8234C">
            <w:pPr>
              <w:rPr>
                <w:lang w:val="es-MX"/>
              </w:rPr>
            </w:pPr>
          </w:p>
          <w:p w:rsidR="00F07415" w:rsidRPr="001E7B03" w:rsidRDefault="00F07415" w:rsidP="00D8234C">
            <w:pPr>
              <w:rPr>
                <w:lang w:val="es-MX"/>
              </w:rPr>
            </w:pPr>
          </w:p>
          <w:p w:rsidR="00D8234C" w:rsidRPr="001E7B03" w:rsidRDefault="00F07415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t>12:00</w:t>
            </w:r>
          </w:p>
        </w:tc>
        <w:tc>
          <w:tcPr>
            <w:tcW w:w="5063" w:type="dxa"/>
            <w:shd w:val="clear" w:color="auto" w:fill="auto"/>
          </w:tcPr>
          <w:p w:rsidR="00452C61" w:rsidRPr="001E7B03" w:rsidRDefault="00452C61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cơm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địa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phương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F07415" w:rsidRPr="001E7B03" w:rsidRDefault="00F07415" w:rsidP="00CE753B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Khởi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i/>
                <w:sz w:val="26"/>
                <w:lang w:val="es-MX"/>
              </w:rPr>
              <w:t>Joho</w:t>
            </w:r>
            <w:r w:rsidR="00E544BF" w:rsidRPr="001E7B03">
              <w:rPr>
                <w:b/>
                <w:i/>
                <w:sz w:val="26"/>
                <w:lang w:val="es-MX"/>
              </w:rPr>
              <w:t xml:space="preserve">r </w:t>
            </w:r>
            <w:r w:rsidRPr="001E7B03">
              <w:rPr>
                <w:b/>
                <w:i/>
                <w:sz w:val="26"/>
                <w:lang w:val="es-MX"/>
              </w:rPr>
              <w:t>Ba</w:t>
            </w:r>
            <w:r w:rsidR="00E544BF" w:rsidRPr="001E7B03">
              <w:rPr>
                <w:b/>
                <w:i/>
                <w:sz w:val="26"/>
                <w:lang w:val="es-MX"/>
              </w:rPr>
              <w:t>h</w:t>
            </w:r>
            <w:r w:rsidRPr="001E7B03">
              <w:rPr>
                <w:b/>
                <w:i/>
                <w:sz w:val="26"/>
                <w:lang w:val="es-MX"/>
              </w:rPr>
              <w:t>ru</w:t>
            </w:r>
            <w:r w:rsidRPr="001E7B03">
              <w:rPr>
                <w:sz w:val="26"/>
                <w:lang w:val="es-MX"/>
              </w:rPr>
              <w:t>.</w:t>
            </w:r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Đến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nơi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quý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khác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tự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do </w:t>
            </w:r>
            <w:proofErr w:type="spellStart"/>
            <w:r w:rsidR="00452C61" w:rsidRPr="001E7B03">
              <w:rPr>
                <w:sz w:val="26"/>
                <w:lang w:val="es-MX"/>
              </w:rPr>
              <w:t>mua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sắm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tại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các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trung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tâm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mua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sắm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nổi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tiếng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Premium </w:t>
            </w:r>
            <w:proofErr w:type="spellStart"/>
            <w:r w:rsidR="00452C61" w:rsidRPr="001E7B03">
              <w:rPr>
                <w:sz w:val="26"/>
                <w:lang w:val="es-MX"/>
              </w:rPr>
              <w:t>Outlet</w:t>
            </w:r>
            <w:proofErr w:type="spellEnd"/>
            <w:r w:rsidR="00452C61" w:rsidRPr="001E7B03">
              <w:rPr>
                <w:sz w:val="26"/>
                <w:lang w:val="es-MX"/>
              </w:rPr>
              <w:t>,…</w:t>
            </w:r>
          </w:p>
          <w:p w:rsidR="00F07415" w:rsidRPr="001E7B03" w:rsidRDefault="00452C61" w:rsidP="00CE753B">
            <w:pPr>
              <w:spacing w:line="276" w:lineRule="auto"/>
              <w:jc w:val="both"/>
              <w:rPr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cơm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tối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nhận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phòng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sạn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nghỉ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ngơi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D8234C" w:rsidRPr="001E7B03" w:rsidRDefault="00F07415" w:rsidP="00D8234C">
            <w:pPr>
              <w:jc w:val="center"/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3AAA7CEB" wp14:editId="398705C2">
                  <wp:extent cx="2814955" cy="140970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70116082840-johor-bahru-old-chinese-temple-gody-(3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8174E5">
        <w:tc>
          <w:tcPr>
            <w:tcW w:w="1061" w:type="dxa"/>
            <w:shd w:val="clear" w:color="auto" w:fill="FFFF00"/>
          </w:tcPr>
          <w:p w:rsidR="00D8234C" w:rsidRPr="001E7B03" w:rsidRDefault="00D8234C" w:rsidP="00D8234C">
            <w:pPr>
              <w:rPr>
                <w:b/>
              </w:rPr>
            </w:pPr>
            <w:proofErr w:type="spellStart"/>
            <w:r w:rsidRPr="001E7B03">
              <w:rPr>
                <w:b/>
              </w:rPr>
              <w:t>Ngày</w:t>
            </w:r>
            <w:proofErr w:type="spellEnd"/>
            <w:r w:rsidRPr="001E7B03">
              <w:rPr>
                <w:b/>
              </w:rPr>
              <w:t xml:space="preserve"> 05</w:t>
            </w:r>
          </w:p>
        </w:tc>
        <w:tc>
          <w:tcPr>
            <w:tcW w:w="5063" w:type="dxa"/>
            <w:shd w:val="clear" w:color="auto" w:fill="FFFF00"/>
          </w:tcPr>
          <w:p w:rsidR="00D8234C" w:rsidRPr="001E7B03" w:rsidRDefault="004F20B1" w:rsidP="00D8234C">
            <w:pPr>
              <w:jc w:val="both"/>
              <w:rPr>
                <w:b/>
                <w:sz w:val="28"/>
              </w:rPr>
            </w:pPr>
            <w:proofErr w:type="spellStart"/>
            <w:r w:rsidRPr="001E7B03">
              <w:rPr>
                <w:b/>
                <w:bCs/>
                <w:sz w:val="28"/>
                <w:lang w:val="es-MX"/>
              </w:rPr>
              <w:t>Singapore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– </w:t>
            </w:r>
            <w:proofErr w:type="spellStart"/>
            <w:r w:rsidRPr="001E7B03">
              <w:rPr>
                <w:b/>
                <w:bCs/>
                <w:sz w:val="28"/>
                <w:lang w:val="es-MX"/>
              </w:rPr>
              <w:t>Sentosa</w:t>
            </w:r>
            <w:proofErr w:type="spellEnd"/>
            <w:r w:rsidRPr="001E7B03">
              <w:rPr>
                <w:b/>
                <w:bCs/>
                <w:sz w:val="28"/>
                <w:lang w:val="es-MX"/>
              </w:rPr>
              <w:t xml:space="preserve"> </w:t>
            </w:r>
          </w:p>
        </w:tc>
        <w:tc>
          <w:tcPr>
            <w:tcW w:w="4649" w:type="dxa"/>
            <w:shd w:val="clear" w:color="auto" w:fill="FFFF00"/>
          </w:tcPr>
          <w:p w:rsidR="00D8234C" w:rsidRPr="001E7B03" w:rsidRDefault="00D8234C" w:rsidP="00D8234C">
            <w:pPr>
              <w:jc w:val="center"/>
              <w:rPr>
                <w:b/>
                <w:sz w:val="26"/>
              </w:rPr>
            </w:pPr>
            <w:proofErr w:type="spellStart"/>
            <w:r w:rsidRPr="001E7B03">
              <w:rPr>
                <w:b/>
                <w:sz w:val="26"/>
              </w:rPr>
              <w:t>Ăn</w:t>
            </w:r>
            <w:proofErr w:type="spellEnd"/>
            <w:r w:rsidRPr="001E7B03">
              <w:rPr>
                <w:b/>
                <w:sz w:val="26"/>
              </w:rPr>
              <w:t xml:space="preserve"> </w:t>
            </w:r>
            <w:proofErr w:type="spellStart"/>
            <w:r w:rsidRPr="001E7B03">
              <w:rPr>
                <w:b/>
                <w:sz w:val="26"/>
              </w:rPr>
              <w:t>Sáng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Trưa</w:t>
            </w:r>
            <w:proofErr w:type="spellEnd"/>
            <w:r w:rsidRPr="001E7B03">
              <w:rPr>
                <w:b/>
                <w:sz w:val="26"/>
              </w:rPr>
              <w:t xml:space="preserve">, </w:t>
            </w:r>
            <w:proofErr w:type="spellStart"/>
            <w:r w:rsidRPr="001E7B03">
              <w:rPr>
                <w:b/>
                <w:sz w:val="26"/>
              </w:rPr>
              <w:t>Tối</w:t>
            </w:r>
            <w:proofErr w:type="spellEnd"/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D8234C" w:rsidRPr="001E7B03" w:rsidRDefault="00D8234C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lastRenderedPageBreak/>
              <w:t>07:00</w:t>
            </w:r>
          </w:p>
        </w:tc>
        <w:tc>
          <w:tcPr>
            <w:tcW w:w="5063" w:type="dxa"/>
            <w:shd w:val="clear" w:color="auto" w:fill="auto"/>
          </w:tcPr>
          <w:p w:rsidR="00D8234C" w:rsidRPr="001E7B03" w:rsidRDefault="00D8234C" w:rsidP="00CA0B3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D</w:t>
            </w:r>
            <w:r w:rsidR="00CE753B" w:rsidRPr="001E7B03">
              <w:rPr>
                <w:sz w:val="26"/>
                <w:lang w:val="es-MX"/>
              </w:rPr>
              <w:t>ùng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753B" w:rsidRPr="001E7B03">
              <w:rPr>
                <w:sz w:val="26"/>
                <w:lang w:val="es-MX"/>
              </w:rPr>
              <w:t>bữa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753B" w:rsidRPr="001E7B03">
              <w:rPr>
                <w:sz w:val="26"/>
                <w:lang w:val="es-MX"/>
              </w:rPr>
              <w:t>sáng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753B" w:rsidRPr="001E7B03">
              <w:rPr>
                <w:sz w:val="26"/>
                <w:lang w:val="es-MX"/>
              </w:rPr>
              <w:t>tại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753B" w:rsidRPr="001E7B03">
              <w:rPr>
                <w:sz w:val="26"/>
                <w:lang w:val="es-MX"/>
              </w:rPr>
              <w:t>khách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CE753B" w:rsidRPr="001E7B03">
              <w:rPr>
                <w:sz w:val="26"/>
                <w:lang w:val="es-MX"/>
              </w:rPr>
              <w:t>sạn</w:t>
            </w:r>
            <w:proofErr w:type="spellEnd"/>
            <w:r w:rsidR="00CE753B" w:rsidRPr="001E7B03">
              <w:rPr>
                <w:sz w:val="26"/>
                <w:lang w:val="es-MX"/>
              </w:rPr>
              <w:t>,</w:t>
            </w:r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khởi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hành</w:t>
            </w:r>
            <w:proofErr w:type="spellEnd"/>
            <w:r w:rsidR="00452C61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452C61" w:rsidRPr="001E7B03">
              <w:rPr>
                <w:sz w:val="26"/>
                <w:lang w:val="es-MX"/>
              </w:rPr>
              <w:t>đi</w:t>
            </w:r>
            <w:proofErr w:type="spellEnd"/>
            <w:r w:rsidR="00CE753B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F07415" w:rsidRPr="001E7B03">
              <w:rPr>
                <w:sz w:val="26"/>
                <w:lang w:val="es-MX"/>
              </w:rPr>
              <w:t>Singapore</w:t>
            </w:r>
            <w:proofErr w:type="spellEnd"/>
            <w:r w:rsidR="00F07415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CE753B" w:rsidRPr="001E7B03">
              <w:rPr>
                <w:sz w:val="26"/>
                <w:lang w:val="es-MX"/>
              </w:rPr>
              <w:t>t</w:t>
            </w:r>
            <w:r w:rsidRPr="001E7B03">
              <w:rPr>
                <w:sz w:val="26"/>
                <w:lang w:val="es-MX"/>
              </w:rPr>
              <w:t>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>:</w:t>
            </w:r>
          </w:p>
          <w:p w:rsidR="00D8234C" w:rsidRPr="001E7B03" w:rsidRDefault="00D8234C" w:rsidP="00CA0B3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Công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viên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sư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tử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biển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Merlion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Park</w:t>
            </w:r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tòa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thị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chính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hát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sầu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riêng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D8234C" w:rsidRPr="001E7B03" w:rsidRDefault="00CE753B" w:rsidP="00CA0B3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Từ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công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viên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sư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tử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biển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quý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chụp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hình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cảnh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 xml:space="preserve">Marina </w:t>
            </w:r>
            <w:proofErr w:type="spellStart"/>
            <w:r w:rsidRPr="001E7B03">
              <w:rPr>
                <w:b/>
                <w:sz w:val="26"/>
                <w:lang w:val="es-MX"/>
              </w:rPr>
              <w:t>bay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sand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biểu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tượng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sức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mạnh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kinh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tế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mới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của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Singapore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CE4985" w:rsidRPr="001E7B03" w:rsidRDefault="00CE4985" w:rsidP="00CA0B3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Cs/>
                <w:lang w:val="es-MX"/>
              </w:rPr>
              <w:t>Mua</w:t>
            </w:r>
            <w:proofErr w:type="spellEnd"/>
            <w:r w:rsidRPr="001E7B03">
              <w:rPr>
                <w:bCs/>
                <w:lang w:val="es-MX"/>
              </w:rPr>
              <w:t xml:space="preserve"> </w:t>
            </w:r>
            <w:proofErr w:type="spellStart"/>
            <w:r w:rsidRPr="001E7B03">
              <w:rPr>
                <w:bCs/>
                <w:lang w:val="es-MX"/>
              </w:rPr>
              <w:t>sắm</w:t>
            </w:r>
            <w:proofErr w:type="spellEnd"/>
            <w:r w:rsidRPr="001E7B03">
              <w:rPr>
                <w:bCs/>
                <w:lang w:val="es-MX"/>
              </w:rPr>
              <w:t xml:space="preserve"> </w:t>
            </w:r>
            <w:proofErr w:type="spellStart"/>
            <w:r w:rsidRPr="001E7B03">
              <w:rPr>
                <w:bCs/>
                <w:lang w:val="es-MX"/>
              </w:rPr>
              <w:t>tại</w:t>
            </w:r>
            <w:proofErr w:type="spellEnd"/>
            <w:r w:rsidRPr="001E7B03">
              <w:rPr>
                <w:bCs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Cửa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Dầu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gió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trang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sức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phong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thủy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D8234C" w:rsidRPr="001E7B03" w:rsidRDefault="00D8234C" w:rsidP="00BA436C">
            <w:pPr>
              <w:spacing w:line="276" w:lineRule="auto"/>
              <w:jc w:val="both"/>
              <w:rPr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tại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nhà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hàng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địa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phương</w:t>
            </w:r>
            <w:proofErr w:type="spellEnd"/>
            <w:r w:rsidR="00BA436C"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D8234C" w:rsidRPr="001E7B03" w:rsidRDefault="00CA0B3C" w:rsidP="00D8234C">
            <w:pPr>
              <w:jc w:val="center"/>
              <w:rPr>
                <w:noProof/>
                <w:lang w:val="es-MX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05EB7947" wp14:editId="35984766">
                  <wp:extent cx="2910147" cy="203835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00 merlion park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055" cy="2039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D8234C" w:rsidRPr="001E7B03" w:rsidRDefault="00D8234C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t>1</w:t>
            </w:r>
            <w:r w:rsidR="00CA0B3C" w:rsidRPr="001E7B03">
              <w:rPr>
                <w:lang w:val="es-MX"/>
              </w:rPr>
              <w:t>4</w:t>
            </w:r>
            <w:r w:rsidRPr="001E7B03">
              <w:rPr>
                <w:lang w:val="es-MX"/>
              </w:rPr>
              <w:t>:00</w:t>
            </w:r>
          </w:p>
          <w:p w:rsidR="00D8234C" w:rsidRPr="001E7B03" w:rsidRDefault="00D8234C" w:rsidP="00D8234C">
            <w:pPr>
              <w:rPr>
                <w:lang w:val="es-MX"/>
              </w:rPr>
            </w:pPr>
          </w:p>
          <w:p w:rsidR="00D8234C" w:rsidRPr="001E7B03" w:rsidRDefault="00D8234C" w:rsidP="00D8234C">
            <w:pPr>
              <w:rPr>
                <w:lang w:val="es-MX"/>
              </w:rPr>
            </w:pPr>
          </w:p>
          <w:p w:rsidR="00D8234C" w:rsidRPr="001E7B03" w:rsidRDefault="00D8234C" w:rsidP="00CA0B3C">
            <w:pPr>
              <w:rPr>
                <w:lang w:val="es-MX"/>
              </w:rPr>
            </w:pPr>
          </w:p>
        </w:tc>
        <w:tc>
          <w:tcPr>
            <w:tcW w:w="5063" w:type="dxa"/>
            <w:shd w:val="clear" w:color="auto" w:fill="auto"/>
          </w:tcPr>
          <w:p w:rsidR="00D8234C" w:rsidRPr="001E7B03" w:rsidRDefault="00D8234C" w:rsidP="00B5310A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đảo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Sentosa</w:t>
            </w:r>
            <w:proofErr w:type="spellEnd"/>
            <w:r w:rsidRPr="001E7B03">
              <w:rPr>
                <w:sz w:val="26"/>
                <w:lang w:val="es-MX"/>
              </w:rPr>
              <w:t>:</w:t>
            </w:r>
          </w:p>
          <w:p w:rsidR="00CA0B3C" w:rsidRPr="001E7B03" w:rsidRDefault="004F20B1" w:rsidP="00B5310A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sz w:val="26"/>
                <w:lang w:val="es-MX"/>
              </w:rPr>
              <w:t>Madam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tussauds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với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con </w:t>
            </w:r>
            <w:proofErr w:type="spellStart"/>
            <w:r w:rsidR="00B5310A" w:rsidRPr="001E7B03">
              <w:rPr>
                <w:sz w:val="26"/>
                <w:lang w:val="es-MX"/>
              </w:rPr>
              <w:t>thuyền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lịch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sử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hình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thành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b/>
                <w:sz w:val="26"/>
                <w:lang w:val="es-MX"/>
              </w:rPr>
              <w:t>Singapore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. </w:t>
            </w:r>
            <w:proofErr w:type="spellStart"/>
            <w:r w:rsidR="00B5310A" w:rsidRPr="001E7B03">
              <w:rPr>
                <w:b/>
                <w:sz w:val="26"/>
                <w:lang w:val="es-MX"/>
              </w:rPr>
              <w:t>Bảo</w:t>
            </w:r>
            <w:proofErr w:type="spellEnd"/>
            <w:r w:rsidR="00B5310A"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b/>
                <w:sz w:val="26"/>
                <w:lang w:val="es-MX"/>
              </w:rPr>
              <w:t>tàng</w:t>
            </w:r>
            <w:proofErr w:type="spellEnd"/>
            <w:r w:rsidR="00B5310A"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b/>
                <w:sz w:val="26"/>
                <w:lang w:val="es-MX"/>
              </w:rPr>
              <w:t>sáp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với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những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nhân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vật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lịch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sử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B5310A" w:rsidRPr="001E7B03">
              <w:rPr>
                <w:sz w:val="26"/>
                <w:lang w:val="es-MX"/>
              </w:rPr>
              <w:t>nổi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tiếng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thế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giới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của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Singapore</w:t>
            </w:r>
            <w:proofErr w:type="spellEnd"/>
            <w:r w:rsidR="00B5310A" w:rsidRPr="001E7B03">
              <w:rPr>
                <w:sz w:val="26"/>
                <w:lang w:val="es-MX"/>
              </w:rPr>
              <w:t>.</w:t>
            </w:r>
          </w:p>
          <w:p w:rsidR="00D8234C" w:rsidRPr="001E7B03" w:rsidRDefault="00B5310A" w:rsidP="00B5310A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b/>
                <w:sz w:val="26"/>
                <w:lang w:val="es-MX"/>
              </w:rPr>
              <w:t>Spectra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light</w:t>
            </w:r>
            <w:r w:rsidRPr="001E7B03">
              <w:rPr>
                <w:sz w:val="26"/>
                <w:lang w:val="es-MX"/>
              </w:rPr>
              <w:t xml:space="preserve"> show </w:t>
            </w:r>
            <w:proofErr w:type="spellStart"/>
            <w:r w:rsidRPr="001E7B03">
              <w:rPr>
                <w:sz w:val="26"/>
                <w:lang w:val="es-MX"/>
              </w:rPr>
              <w:t>chương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trình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nhạc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nước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hoành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tráng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hiện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đại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D8234C" w:rsidRPr="001E7B03" w:rsidRDefault="00D8234C" w:rsidP="00B5310A">
            <w:pPr>
              <w:spacing w:line="276" w:lineRule="auto"/>
              <w:jc w:val="both"/>
              <w:rPr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Dùng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cơm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tối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B5310A" w:rsidRPr="001E7B03">
              <w:rPr>
                <w:sz w:val="26"/>
                <w:lang w:val="es-MX"/>
              </w:rPr>
              <w:t>nghỉ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đêm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tại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khách</w:t>
            </w:r>
            <w:proofErr w:type="spellEnd"/>
            <w:r w:rsidR="00B5310A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5310A" w:rsidRPr="001E7B03">
              <w:rPr>
                <w:sz w:val="26"/>
                <w:lang w:val="es-MX"/>
              </w:rPr>
              <w:t>sạn</w:t>
            </w:r>
            <w:proofErr w:type="spellEnd"/>
            <w:r w:rsidR="00B5310A"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D8234C" w:rsidRPr="001E7B03" w:rsidRDefault="00B5310A" w:rsidP="00D8234C">
            <w:pPr>
              <w:jc w:val="center"/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2204A0DA" wp14:editId="269B9527">
                  <wp:extent cx="2857500" cy="1676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00 spectra light and water show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8174E5">
        <w:tc>
          <w:tcPr>
            <w:tcW w:w="1061" w:type="dxa"/>
            <w:shd w:val="clear" w:color="auto" w:fill="FFFF00"/>
          </w:tcPr>
          <w:p w:rsidR="00D8234C" w:rsidRPr="001E7B03" w:rsidRDefault="00D8234C" w:rsidP="00D8234C">
            <w:pPr>
              <w:rPr>
                <w:b/>
              </w:rPr>
            </w:pPr>
            <w:proofErr w:type="spellStart"/>
            <w:r w:rsidRPr="001E7B03">
              <w:rPr>
                <w:b/>
              </w:rPr>
              <w:t>Ngày</w:t>
            </w:r>
            <w:proofErr w:type="spellEnd"/>
            <w:r w:rsidRPr="001E7B03">
              <w:rPr>
                <w:b/>
              </w:rPr>
              <w:t xml:space="preserve"> 06</w:t>
            </w:r>
          </w:p>
        </w:tc>
        <w:tc>
          <w:tcPr>
            <w:tcW w:w="5063" w:type="dxa"/>
            <w:shd w:val="clear" w:color="auto" w:fill="FFFF00"/>
          </w:tcPr>
          <w:p w:rsidR="00D8234C" w:rsidRPr="001E7B03" w:rsidRDefault="00B5310A" w:rsidP="00B5310A">
            <w:pPr>
              <w:jc w:val="both"/>
              <w:rPr>
                <w:b/>
                <w:sz w:val="28"/>
              </w:rPr>
            </w:pPr>
            <w:proofErr w:type="spellStart"/>
            <w:r w:rsidRPr="001E7B03">
              <w:rPr>
                <w:b/>
                <w:bCs/>
                <w:sz w:val="28"/>
                <w:lang w:val="es-MX"/>
              </w:rPr>
              <w:t>Singapore</w:t>
            </w:r>
            <w:proofErr w:type="spellEnd"/>
            <w:r w:rsidR="004F20B1" w:rsidRPr="001E7B03">
              <w:rPr>
                <w:b/>
                <w:bCs/>
                <w:sz w:val="28"/>
                <w:lang w:val="es-MX"/>
              </w:rPr>
              <w:t xml:space="preserve"> - BBQ</w:t>
            </w:r>
            <w:r w:rsidR="00D8234C" w:rsidRPr="001E7B03">
              <w:rPr>
                <w:b/>
                <w:bCs/>
                <w:sz w:val="28"/>
                <w:lang w:val="es-MX"/>
              </w:rPr>
              <w:t xml:space="preserve"> </w:t>
            </w:r>
            <w:r w:rsidR="0037340D">
              <w:rPr>
                <w:b/>
                <w:bCs/>
                <w:sz w:val="28"/>
                <w:lang w:val="es-MX"/>
              </w:rPr>
              <w:t>–</w:t>
            </w:r>
            <w:r w:rsidR="00D8234C" w:rsidRPr="001E7B03">
              <w:rPr>
                <w:b/>
                <w:bCs/>
                <w:sz w:val="28"/>
                <w:lang w:val="es-MX"/>
              </w:rPr>
              <w:t xml:space="preserve"> TP</w:t>
            </w:r>
            <w:r w:rsidR="0037340D">
              <w:rPr>
                <w:b/>
                <w:bCs/>
                <w:sz w:val="28"/>
                <w:lang w:val="es-MX"/>
              </w:rPr>
              <w:t>.</w:t>
            </w:r>
            <w:r w:rsidR="00D8234C" w:rsidRPr="001E7B03">
              <w:rPr>
                <w:b/>
                <w:bCs/>
                <w:sz w:val="28"/>
                <w:lang w:val="es-MX"/>
              </w:rPr>
              <w:t>HCM</w:t>
            </w:r>
          </w:p>
        </w:tc>
        <w:tc>
          <w:tcPr>
            <w:tcW w:w="4649" w:type="dxa"/>
            <w:shd w:val="clear" w:color="auto" w:fill="FFFF00"/>
          </w:tcPr>
          <w:p w:rsidR="00D8234C" w:rsidRPr="001E7B03" w:rsidRDefault="00D8234C" w:rsidP="00D8234C">
            <w:pPr>
              <w:jc w:val="center"/>
              <w:rPr>
                <w:b/>
                <w:sz w:val="26"/>
              </w:rPr>
            </w:pPr>
            <w:proofErr w:type="spellStart"/>
            <w:r w:rsidRPr="001E7B03">
              <w:rPr>
                <w:b/>
                <w:sz w:val="26"/>
              </w:rPr>
              <w:t>Ăn</w:t>
            </w:r>
            <w:proofErr w:type="spellEnd"/>
            <w:r w:rsidRPr="001E7B03">
              <w:rPr>
                <w:b/>
                <w:sz w:val="26"/>
              </w:rPr>
              <w:t xml:space="preserve"> </w:t>
            </w:r>
            <w:proofErr w:type="spellStart"/>
            <w:r w:rsidRPr="001E7B03">
              <w:rPr>
                <w:b/>
                <w:sz w:val="26"/>
              </w:rPr>
              <w:t>Sáng</w:t>
            </w:r>
            <w:proofErr w:type="spellEnd"/>
            <w:r w:rsidR="00A145F3" w:rsidRPr="001E7B03">
              <w:rPr>
                <w:b/>
                <w:sz w:val="26"/>
              </w:rPr>
              <w:t xml:space="preserve">, </w:t>
            </w:r>
            <w:proofErr w:type="spellStart"/>
            <w:r w:rsidR="00A145F3" w:rsidRPr="001E7B03">
              <w:rPr>
                <w:b/>
                <w:sz w:val="26"/>
              </w:rPr>
              <w:t>Trưa</w:t>
            </w:r>
            <w:proofErr w:type="spellEnd"/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4A2B23" w:rsidRPr="001E7B03" w:rsidRDefault="004A2B23" w:rsidP="00D8234C"/>
          <w:p w:rsidR="004A2B23" w:rsidRPr="001E7B03" w:rsidRDefault="00E45E85" w:rsidP="00D8234C">
            <w:r w:rsidRPr="001E7B03">
              <w:t>07:00</w:t>
            </w:r>
          </w:p>
          <w:p w:rsidR="004A2B23" w:rsidRPr="001E7B03" w:rsidRDefault="004A2B23" w:rsidP="00D8234C"/>
          <w:p w:rsidR="00D8234C" w:rsidRPr="001E7B03" w:rsidRDefault="00D8234C" w:rsidP="00D8234C"/>
        </w:tc>
        <w:tc>
          <w:tcPr>
            <w:tcW w:w="5063" w:type="dxa"/>
            <w:shd w:val="clear" w:color="auto" w:fill="auto"/>
          </w:tcPr>
          <w:p w:rsidR="004A2B23" w:rsidRPr="001E7B03" w:rsidRDefault="00D8234C" w:rsidP="004A2B23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sáng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sạn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trả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phòng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>:</w:t>
            </w:r>
          </w:p>
          <w:p w:rsidR="004A2B23" w:rsidRPr="001E7B03" w:rsidRDefault="004A2B23" w:rsidP="004A2B23">
            <w:pPr>
              <w:spacing w:line="276" w:lineRule="auto"/>
              <w:jc w:val="both"/>
              <w:rPr>
                <w:sz w:val="26"/>
                <w:lang w:val="es-MX"/>
              </w:rPr>
            </w:pPr>
            <w:r w:rsidRPr="001E7B03">
              <w:rPr>
                <w:b/>
                <w:sz w:val="26"/>
                <w:lang w:val="es-MX"/>
              </w:rPr>
              <w:t xml:space="preserve">Garden </w:t>
            </w:r>
            <w:proofErr w:type="spellStart"/>
            <w:r w:rsidRPr="001E7B03">
              <w:rPr>
                <w:b/>
                <w:sz w:val="26"/>
                <w:lang w:val="es-MX"/>
              </w:rPr>
              <w:t>by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the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bay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với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những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siêu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cây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hiện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đại</w:t>
            </w:r>
            <w:proofErr w:type="spellEnd"/>
            <w:r w:rsidRPr="001E7B03">
              <w:rPr>
                <w:sz w:val="26"/>
                <w:lang w:val="es-MX"/>
              </w:rPr>
              <w:t>. (</w:t>
            </w:r>
            <w:proofErr w:type="spellStart"/>
            <w:r w:rsidRPr="001E7B03">
              <w:rPr>
                <w:sz w:val="26"/>
                <w:lang w:val="es-MX"/>
              </w:rPr>
              <w:t>Không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bao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gồm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vé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vào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các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nhà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kính</w:t>
            </w:r>
            <w:proofErr w:type="spellEnd"/>
            <w:r w:rsidRPr="001E7B03">
              <w:rPr>
                <w:sz w:val="26"/>
                <w:lang w:val="es-MX"/>
              </w:rPr>
              <w:t>)</w:t>
            </w:r>
          </w:p>
          <w:p w:rsidR="00D8234C" w:rsidRPr="001E7B03" w:rsidRDefault="004A2B23" w:rsidP="004A2B23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Đỉnh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Moutain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Faber</w:t>
            </w:r>
            <w:r w:rsidRPr="001E7B03">
              <w:rPr>
                <w:sz w:val="26"/>
                <w:lang w:val="es-MX"/>
              </w:rPr>
              <w:t xml:space="preserve"> cao </w:t>
            </w:r>
            <w:proofErr w:type="spellStart"/>
            <w:r w:rsidRPr="001E7B03">
              <w:rPr>
                <w:sz w:val="26"/>
                <w:lang w:val="es-MX"/>
              </w:rPr>
              <w:t>nhất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Singapore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ngắm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cảnh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Singapore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từ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trên</w:t>
            </w:r>
            <w:proofErr w:type="spellEnd"/>
            <w:r w:rsidRPr="001E7B03">
              <w:rPr>
                <w:sz w:val="26"/>
                <w:lang w:val="es-MX"/>
              </w:rPr>
              <w:t xml:space="preserve"> cao.</w:t>
            </w:r>
          </w:p>
        </w:tc>
        <w:tc>
          <w:tcPr>
            <w:tcW w:w="4649" w:type="dxa"/>
            <w:shd w:val="clear" w:color="auto" w:fill="auto"/>
          </w:tcPr>
          <w:p w:rsidR="00D8234C" w:rsidRPr="001E7B03" w:rsidRDefault="00BA436C" w:rsidP="00D8234C">
            <w:pPr>
              <w:jc w:val="center"/>
              <w:rPr>
                <w:lang w:val="es-MX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3ECEBF3D" wp14:editId="1C8B619A">
                  <wp:extent cx="2814955" cy="1457325"/>
                  <wp:effectExtent l="0" t="0" r="444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 garden by the ba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9D54D1">
        <w:tc>
          <w:tcPr>
            <w:tcW w:w="1061" w:type="dxa"/>
            <w:shd w:val="clear" w:color="auto" w:fill="auto"/>
          </w:tcPr>
          <w:p w:rsidR="00EA40D9" w:rsidRPr="001E7B03" w:rsidRDefault="00E45E85" w:rsidP="00D8234C">
            <w:pPr>
              <w:rPr>
                <w:lang w:val="es-MX"/>
              </w:rPr>
            </w:pPr>
            <w:r w:rsidRPr="001E7B03">
              <w:rPr>
                <w:lang w:val="es-MX"/>
              </w:rPr>
              <w:t>12:00</w:t>
            </w:r>
          </w:p>
          <w:p w:rsidR="00BA436C" w:rsidRPr="001E7B03" w:rsidRDefault="00BA436C" w:rsidP="00D8234C">
            <w:pPr>
              <w:rPr>
                <w:lang w:val="es-MX"/>
              </w:rPr>
            </w:pPr>
          </w:p>
          <w:p w:rsidR="00BA436C" w:rsidRPr="001E7B03" w:rsidRDefault="00BA436C" w:rsidP="00D8234C">
            <w:pPr>
              <w:rPr>
                <w:lang w:val="es-MX"/>
              </w:rPr>
            </w:pPr>
          </w:p>
          <w:p w:rsidR="00BA436C" w:rsidRPr="001E7B03" w:rsidRDefault="00BA436C" w:rsidP="00D8234C">
            <w:pPr>
              <w:rPr>
                <w:lang w:val="es-MX"/>
              </w:rPr>
            </w:pPr>
          </w:p>
          <w:p w:rsidR="00BA436C" w:rsidRPr="001E7B03" w:rsidRDefault="00BA436C" w:rsidP="00D8234C">
            <w:pPr>
              <w:rPr>
                <w:lang w:val="es-MX"/>
              </w:rPr>
            </w:pPr>
          </w:p>
          <w:p w:rsidR="00BA436C" w:rsidRPr="001E7B03" w:rsidRDefault="00BA436C" w:rsidP="00D8234C">
            <w:pPr>
              <w:rPr>
                <w:lang w:val="es-MX"/>
              </w:rPr>
            </w:pPr>
          </w:p>
        </w:tc>
        <w:tc>
          <w:tcPr>
            <w:tcW w:w="5063" w:type="dxa"/>
            <w:shd w:val="clear" w:color="auto" w:fill="auto"/>
          </w:tcPr>
          <w:p w:rsidR="00BA436C" w:rsidRPr="001E7B03" w:rsidRDefault="00BA436C" w:rsidP="00BA436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ăn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>BBQ</w:t>
            </w:r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thịt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nướng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Hàn</w:t>
            </w:r>
            <w:proofErr w:type="spellEnd"/>
            <w:r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b/>
                <w:sz w:val="26"/>
                <w:lang w:val="es-MX"/>
              </w:rPr>
              <w:t>Quốc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  <w:p w:rsidR="00A145F3" w:rsidRPr="001E7B03" w:rsidRDefault="00A145F3" w:rsidP="00BA436C">
            <w:pPr>
              <w:spacing w:line="276" w:lineRule="auto"/>
              <w:jc w:val="both"/>
              <w:rPr>
                <w:b/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Buổi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chiều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quý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khách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tự</w:t>
            </w:r>
            <w:proofErr w:type="spellEnd"/>
            <w:r w:rsidRPr="001E7B03">
              <w:rPr>
                <w:sz w:val="26"/>
                <w:lang w:val="es-MX"/>
              </w:rPr>
              <w:t xml:space="preserve"> do </w:t>
            </w:r>
            <w:proofErr w:type="spellStart"/>
            <w:r w:rsidRPr="001E7B03">
              <w:rPr>
                <w:sz w:val="26"/>
                <w:lang w:val="es-MX"/>
              </w:rPr>
              <w:t>mua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sắm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các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trung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tâm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thương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mại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như</w:t>
            </w:r>
            <w:proofErr w:type="spellEnd"/>
            <w:r w:rsidRPr="001E7B03">
              <w:rPr>
                <w:sz w:val="26"/>
                <w:lang w:val="es-MX"/>
              </w:rPr>
              <w:t>:</w:t>
            </w:r>
            <w:r w:rsidR="00BA436C"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>Orchard Road</w:t>
            </w:r>
            <w:r w:rsidR="00BA436C" w:rsidRPr="001E7B03">
              <w:rPr>
                <w:b/>
                <w:sz w:val="26"/>
                <w:lang w:val="es-MX"/>
              </w:rPr>
              <w:t xml:space="preserve">, </w:t>
            </w:r>
            <w:proofErr w:type="spellStart"/>
            <w:r w:rsidR="00BA436C" w:rsidRPr="001E7B03">
              <w:rPr>
                <w:b/>
                <w:sz w:val="26"/>
                <w:lang w:val="es-MX"/>
              </w:rPr>
              <w:t>Pugit</w:t>
            </w:r>
            <w:proofErr w:type="spellEnd"/>
            <w:r w:rsidR="00BA436C" w:rsidRPr="001E7B03">
              <w:rPr>
                <w:b/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b/>
                <w:sz w:val="26"/>
                <w:lang w:val="es-MX"/>
              </w:rPr>
              <w:t>Jungtion</w:t>
            </w:r>
            <w:proofErr w:type="spellEnd"/>
            <w:r w:rsidR="00BA436C" w:rsidRPr="001E7B03">
              <w:rPr>
                <w:b/>
                <w:sz w:val="26"/>
                <w:lang w:val="es-MX"/>
              </w:rPr>
              <w:t xml:space="preserve">… </w:t>
            </w:r>
          </w:p>
          <w:p w:rsidR="00A145F3" w:rsidRPr="001E7B03" w:rsidRDefault="00A145F3" w:rsidP="00BA436C">
            <w:pPr>
              <w:spacing w:line="276" w:lineRule="auto"/>
              <w:jc w:val="both"/>
              <w:rPr>
                <w:sz w:val="26"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giờ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hẹn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xe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và</w:t>
            </w:r>
            <w:proofErr w:type="spellEnd"/>
            <w:r w:rsidRPr="001E7B03">
              <w:rPr>
                <w:sz w:val="26"/>
                <w:lang w:val="es-MX"/>
              </w:rPr>
              <w:t xml:space="preserve"> HDV </w:t>
            </w:r>
            <w:proofErr w:type="spellStart"/>
            <w:r w:rsidRPr="001E7B03">
              <w:rPr>
                <w:sz w:val="26"/>
                <w:lang w:val="es-MX"/>
              </w:rPr>
              <w:t>đưa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ra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sân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bay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="00BA436C" w:rsidRPr="001E7B03">
              <w:rPr>
                <w:sz w:val="26"/>
                <w:lang w:val="es-MX"/>
              </w:rPr>
              <w:t>đáp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chuyến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bay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r w:rsidR="00BA436C" w:rsidRPr="001E7B03">
              <w:rPr>
                <w:b/>
                <w:sz w:val="26"/>
                <w:lang w:val="es-MX"/>
              </w:rPr>
              <w:t xml:space="preserve">3K551 </w:t>
            </w:r>
            <w:proofErr w:type="spellStart"/>
            <w:r w:rsidR="00BA436C" w:rsidRPr="001E7B03">
              <w:rPr>
                <w:b/>
                <w:sz w:val="26"/>
                <w:lang w:val="es-MX"/>
              </w:rPr>
              <w:t>lúc</w:t>
            </w:r>
            <w:proofErr w:type="spellEnd"/>
            <w:r w:rsidR="00BA436C" w:rsidRPr="001E7B03">
              <w:rPr>
                <w:b/>
                <w:sz w:val="26"/>
                <w:lang w:val="es-MX"/>
              </w:rPr>
              <w:t xml:space="preserve"> 19:20</w:t>
            </w:r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về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Việt</w:t>
            </w:r>
            <w:proofErr w:type="spellEnd"/>
            <w:r w:rsidR="00BA436C"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="00BA436C" w:rsidRPr="001E7B03">
              <w:rPr>
                <w:sz w:val="26"/>
                <w:lang w:val="es-MX"/>
              </w:rPr>
              <w:t>Nam</w:t>
            </w:r>
            <w:proofErr w:type="spellEnd"/>
            <w:r w:rsidR="00BA436C" w:rsidRPr="001E7B03">
              <w:rPr>
                <w:sz w:val="26"/>
                <w:lang w:val="es-MX"/>
              </w:rPr>
              <w:t>.</w:t>
            </w:r>
          </w:p>
          <w:p w:rsidR="00BA436C" w:rsidRPr="001E7B03" w:rsidRDefault="00BA436C" w:rsidP="00BA436C">
            <w:pPr>
              <w:spacing w:line="276" w:lineRule="auto"/>
              <w:jc w:val="both"/>
              <w:rPr>
                <w:bCs/>
                <w:lang w:val="es-MX"/>
              </w:rPr>
            </w:pPr>
            <w:proofErr w:type="spellStart"/>
            <w:r w:rsidRPr="001E7B03">
              <w:rPr>
                <w:sz w:val="26"/>
                <w:lang w:val="es-MX"/>
              </w:rPr>
              <w:t>Đến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sân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bay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r w:rsidRPr="001E7B03">
              <w:rPr>
                <w:b/>
                <w:sz w:val="26"/>
                <w:lang w:val="es-MX"/>
              </w:rPr>
              <w:t>TSN</w:t>
            </w:r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nhập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cảnh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nhận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hành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lý</w:t>
            </w:r>
            <w:proofErr w:type="spellEnd"/>
            <w:r w:rsidRPr="001E7B03">
              <w:rPr>
                <w:sz w:val="26"/>
                <w:lang w:val="es-MX"/>
              </w:rPr>
              <w:t xml:space="preserve">, </w:t>
            </w:r>
            <w:proofErr w:type="spellStart"/>
            <w:r w:rsidRPr="001E7B03">
              <w:rPr>
                <w:sz w:val="26"/>
                <w:lang w:val="es-MX"/>
              </w:rPr>
              <w:t>chia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tay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trưởng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đoàn</w:t>
            </w:r>
            <w:proofErr w:type="spellEnd"/>
            <w:r w:rsidRPr="001E7B03">
              <w:rPr>
                <w:sz w:val="26"/>
                <w:lang w:val="es-MX"/>
              </w:rPr>
              <w:t xml:space="preserve">. </w:t>
            </w:r>
            <w:proofErr w:type="spellStart"/>
            <w:r w:rsidRPr="001E7B03">
              <w:rPr>
                <w:sz w:val="26"/>
                <w:lang w:val="es-MX"/>
              </w:rPr>
              <w:t>Kết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thúc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chuyến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tham</w:t>
            </w:r>
            <w:proofErr w:type="spellEnd"/>
            <w:r w:rsidRPr="001E7B03">
              <w:rPr>
                <w:sz w:val="26"/>
                <w:lang w:val="es-MX"/>
              </w:rPr>
              <w:t xml:space="preserve"> </w:t>
            </w:r>
            <w:proofErr w:type="spellStart"/>
            <w:r w:rsidRPr="001E7B03">
              <w:rPr>
                <w:sz w:val="26"/>
                <w:lang w:val="es-MX"/>
              </w:rPr>
              <w:t>quan</w:t>
            </w:r>
            <w:proofErr w:type="spellEnd"/>
            <w:r w:rsidRPr="001E7B03">
              <w:rPr>
                <w:sz w:val="26"/>
                <w:lang w:val="es-MX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EA40D9" w:rsidRPr="001E7B03" w:rsidRDefault="00BA436C" w:rsidP="00D8234C">
            <w:pPr>
              <w:jc w:val="center"/>
              <w:rPr>
                <w:noProof/>
                <w:lang w:val="vi-VN" w:eastAsia="vi-VN"/>
              </w:rPr>
            </w:pPr>
            <w:r w:rsidRPr="001E7B03">
              <w:rPr>
                <w:noProof/>
                <w:lang w:val="vi-VN" w:eastAsia="vi-VN"/>
              </w:rPr>
              <w:drawing>
                <wp:inline distT="0" distB="0" distL="0" distR="0" wp14:anchorId="14C03DBD" wp14:editId="2E0D4325">
                  <wp:extent cx="2814955" cy="1847850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300 BBQ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03" w:rsidRPr="001E7B03" w:rsidTr="00613BC2">
        <w:tc>
          <w:tcPr>
            <w:tcW w:w="10773" w:type="dxa"/>
            <w:gridSpan w:val="3"/>
            <w:shd w:val="clear" w:color="auto" w:fill="auto"/>
          </w:tcPr>
          <w:p w:rsidR="00701A14" w:rsidRPr="001E7B03" w:rsidRDefault="00701A14" w:rsidP="001E7B03">
            <w:pPr>
              <w:jc w:val="center"/>
              <w:rPr>
                <w:b/>
                <w:noProof/>
                <w:lang w:val="es-MX" w:eastAsia="vi-VN"/>
              </w:rPr>
            </w:pPr>
            <w:r w:rsidRPr="001E7B03">
              <w:rPr>
                <w:b/>
                <w:noProof/>
                <w:lang w:val="es-MX" w:eastAsia="vi-VN"/>
              </w:rPr>
              <w:t>Thứ tự chương trình có thể hoán đổi theo thực tế nhưng vẫn bảo đảm điểm tham quan!</w:t>
            </w:r>
          </w:p>
        </w:tc>
      </w:tr>
    </w:tbl>
    <w:p w:rsidR="00326CEC" w:rsidRPr="001E7B03" w:rsidRDefault="00326CEC" w:rsidP="008B5853">
      <w:pPr>
        <w:pStyle w:val="BodyTextIndent"/>
        <w:jc w:val="both"/>
        <w:rPr>
          <w:b/>
          <w:lang w:val="es-MX"/>
        </w:rPr>
      </w:pPr>
    </w:p>
    <w:p w:rsidR="00725461" w:rsidRPr="001E7B03" w:rsidRDefault="00725461" w:rsidP="008B5853">
      <w:pPr>
        <w:pStyle w:val="BodyTextIndent"/>
        <w:jc w:val="both"/>
        <w:rPr>
          <w:b/>
          <w:lang w:val="es-MX"/>
        </w:rPr>
      </w:pPr>
    </w:p>
    <w:tbl>
      <w:tblPr>
        <w:tblpPr w:leftFromText="180" w:rightFromText="180" w:vertAnchor="text" w:horzAnchor="margin" w:tblpXSpec="center" w:tblpY="34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275"/>
        <w:gridCol w:w="2268"/>
        <w:gridCol w:w="1560"/>
        <w:gridCol w:w="1559"/>
        <w:gridCol w:w="1509"/>
      </w:tblGrid>
      <w:tr w:rsidR="001E7B03" w:rsidRPr="001E7B03" w:rsidTr="0037340D">
        <w:trPr>
          <w:trHeight w:val="4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LỊCH KHỞI HÀNH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="00373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iêu</w:t>
            </w:r>
            <w:proofErr w:type="spellEnd"/>
            <w:r w:rsidR="00373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="003734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huẩn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HÃNG BAY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NGƯỜI LỚN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TRẺ EM &lt; 11 </w:t>
            </w:r>
            <w:proofErr w:type="spellStart"/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 BÉ &lt; 2 </w:t>
            </w:r>
            <w:proofErr w:type="spellStart"/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tuổi</w:t>
            </w:r>
            <w:proofErr w:type="spellEnd"/>
          </w:p>
        </w:tc>
      </w:tr>
      <w:tr w:rsidR="001E7B03" w:rsidRPr="001E7B03" w:rsidTr="0037340D">
        <w:trPr>
          <w:trHeight w:val="4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5461" w:rsidRPr="001E7B03" w:rsidRDefault="00725461" w:rsidP="007254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7B03">
              <w:rPr>
                <w:rFonts w:asciiTheme="majorHAnsi" w:hAnsiTheme="majorHAnsi" w:cstheme="majorHAnsi"/>
                <w:b/>
                <w:bCs/>
              </w:rPr>
              <w:t xml:space="preserve">07 </w:t>
            </w:r>
            <w:proofErr w:type="spellStart"/>
            <w:r w:rsidRPr="001E7B03">
              <w:rPr>
                <w:rFonts w:asciiTheme="majorHAnsi" w:hAnsiTheme="majorHAnsi" w:cstheme="majorHAnsi"/>
                <w:b/>
                <w:bCs/>
              </w:rPr>
              <w:t>tháng</w:t>
            </w:r>
            <w:proofErr w:type="spellEnd"/>
            <w:r w:rsidRPr="001E7B03">
              <w:rPr>
                <w:rFonts w:asciiTheme="majorHAnsi" w:hAnsiTheme="majorHAnsi" w:cstheme="majorHAnsi"/>
                <w:b/>
                <w:bCs/>
              </w:rPr>
              <w:t xml:space="preserve"> 2 (M3,)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7B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25461" w:rsidRPr="001E7B03" w:rsidRDefault="00725461" w:rsidP="00FF257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1E7B03">
              <w:rPr>
                <w:b/>
                <w:sz w:val="22"/>
                <w:szCs w:val="22"/>
                <w:lang w:val="nb-NO"/>
              </w:rPr>
              <w:t>AK527 13:35  :16:35</w:t>
            </w:r>
          </w:p>
          <w:p w:rsidR="00725461" w:rsidRPr="001E7B03" w:rsidRDefault="00725461" w:rsidP="00FF257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7B03">
              <w:rPr>
                <w:b/>
                <w:sz w:val="22"/>
                <w:szCs w:val="22"/>
                <w:lang w:val="nb-NO"/>
              </w:rPr>
              <w:t>3K551 19:20  20:30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5461" w:rsidRPr="001E7B03" w:rsidRDefault="001E7B03" w:rsidP="007254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  <w:r w:rsidR="00725461" w:rsidRPr="001E7B03">
              <w:rPr>
                <w:rFonts w:asciiTheme="majorHAnsi" w:hAnsiTheme="majorHAnsi" w:cstheme="majorHAnsi"/>
                <w:b/>
                <w:bCs/>
              </w:rPr>
              <w:t>.990.000</w:t>
            </w:r>
            <w:r w:rsidR="0037340D">
              <w:rPr>
                <w:rFonts w:asciiTheme="majorHAnsi" w:hAnsiTheme="majorHAnsi" w:cstheme="majorHAnsi"/>
                <w:b/>
                <w:bCs/>
              </w:rPr>
              <w:t>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5461" w:rsidRPr="001E7B03" w:rsidRDefault="009527CC" w:rsidP="00FF257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  <w:r w:rsidR="00725461" w:rsidRPr="001E7B03">
              <w:rPr>
                <w:rFonts w:asciiTheme="majorHAnsi" w:hAnsiTheme="majorHAnsi" w:cstheme="majorHAnsi"/>
                <w:b/>
                <w:bCs/>
              </w:rPr>
              <w:t>.990.000</w:t>
            </w:r>
            <w:r w:rsidR="0037340D">
              <w:rPr>
                <w:rFonts w:asciiTheme="majorHAnsi" w:hAnsiTheme="majorHAnsi" w:cstheme="majorHAnsi"/>
                <w:b/>
                <w:bCs/>
              </w:rPr>
              <w:t>Đ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5461" w:rsidRPr="001E7B03" w:rsidRDefault="009527CC" w:rsidP="00FF257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725461" w:rsidRPr="001E7B03">
              <w:rPr>
                <w:rFonts w:asciiTheme="majorHAnsi" w:hAnsiTheme="majorHAnsi" w:cstheme="majorHAnsi"/>
                <w:b/>
                <w:bCs/>
              </w:rPr>
              <w:t>.990.000</w:t>
            </w:r>
            <w:r w:rsidR="0037340D">
              <w:rPr>
                <w:rFonts w:asciiTheme="majorHAnsi" w:hAnsiTheme="majorHAnsi" w:cstheme="majorHAnsi"/>
                <w:b/>
                <w:bCs/>
              </w:rPr>
              <w:t>Đ</w:t>
            </w:r>
          </w:p>
        </w:tc>
      </w:tr>
    </w:tbl>
    <w:p w:rsidR="00725461" w:rsidRPr="001E7B03" w:rsidRDefault="00725461" w:rsidP="008B5853">
      <w:pPr>
        <w:pStyle w:val="BodyTextIndent"/>
        <w:jc w:val="both"/>
        <w:rPr>
          <w:b/>
          <w:lang w:val="es-MX"/>
        </w:rPr>
      </w:pPr>
    </w:p>
    <w:p w:rsidR="000B200C" w:rsidRDefault="000B200C" w:rsidP="00BA436C">
      <w:pPr>
        <w:pStyle w:val="BodyTextIndent"/>
        <w:ind w:left="0"/>
        <w:jc w:val="both"/>
        <w:rPr>
          <w:b/>
        </w:rPr>
      </w:pPr>
    </w:p>
    <w:p w:rsidR="004E5731" w:rsidRPr="001E7B03" w:rsidRDefault="004E5731" w:rsidP="00BA436C">
      <w:pPr>
        <w:pStyle w:val="BodyTextIndent"/>
        <w:ind w:left="0"/>
        <w:jc w:val="both"/>
        <w:rPr>
          <w:b/>
          <w:lang w:val="vi-VN"/>
        </w:rPr>
      </w:pPr>
      <w:r w:rsidRPr="001E7B03">
        <w:rPr>
          <w:b/>
          <w:lang w:val="vi-VN"/>
        </w:rPr>
        <w:lastRenderedPageBreak/>
        <w:t>GIÁ TOUR BAO GỒM:</w:t>
      </w:r>
    </w:p>
    <w:p w:rsidR="008232ED" w:rsidRPr="001E7B03" w:rsidRDefault="008232ED" w:rsidP="00BA436C">
      <w:pPr>
        <w:numPr>
          <w:ilvl w:val="0"/>
          <w:numId w:val="36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 xml:space="preserve">Vé máy bay khứ hồi TPHCM - </w:t>
      </w:r>
      <w:r w:rsidR="00BA436C" w:rsidRPr="001E7B03">
        <w:rPr>
          <w:lang w:val="vi-VN"/>
        </w:rPr>
        <w:t>KualaLumpur</w:t>
      </w:r>
      <w:r w:rsidRPr="001E7B03">
        <w:rPr>
          <w:lang w:val="vi-VN"/>
        </w:rPr>
        <w:t xml:space="preserve"> </w:t>
      </w:r>
      <w:r w:rsidR="00D65207" w:rsidRPr="001E7B03">
        <w:rPr>
          <w:lang w:val="vi-VN"/>
        </w:rPr>
        <w:t>//</w:t>
      </w:r>
      <w:r w:rsidR="00BA436C" w:rsidRPr="001E7B03">
        <w:rPr>
          <w:lang w:val="vi-VN"/>
        </w:rPr>
        <w:t>Singapore</w:t>
      </w:r>
      <w:r w:rsidR="00D65207" w:rsidRPr="001E7B03">
        <w:rPr>
          <w:lang w:val="vi-VN"/>
        </w:rPr>
        <w:t xml:space="preserve"> </w:t>
      </w:r>
      <w:r w:rsidRPr="001E7B03">
        <w:rPr>
          <w:lang w:val="vi-VN"/>
        </w:rPr>
        <w:t>– TPHCM</w:t>
      </w:r>
      <w:r w:rsidR="00BA436C" w:rsidRPr="001E7B03">
        <w:rPr>
          <w:lang w:val="vi-VN"/>
        </w:rPr>
        <w:t xml:space="preserve">. </w:t>
      </w:r>
    </w:p>
    <w:p w:rsidR="008232ED" w:rsidRPr="001E7B03" w:rsidRDefault="00787629" w:rsidP="00BA436C">
      <w:pPr>
        <w:numPr>
          <w:ilvl w:val="0"/>
          <w:numId w:val="36"/>
        </w:numPr>
        <w:jc w:val="both"/>
        <w:rPr>
          <w:b/>
          <w:lang w:val="vi-VN"/>
        </w:rPr>
      </w:pPr>
      <w:r w:rsidRPr="001E7B03">
        <w:rPr>
          <w:lang w:val="vi-VN"/>
        </w:rPr>
        <w:t>Thuế phi trường 2 nước, thuế an ninh,</w:t>
      </w:r>
      <w:r w:rsidR="008232ED" w:rsidRPr="001E7B03">
        <w:rPr>
          <w:lang w:val="vi-VN"/>
        </w:rPr>
        <w:t xml:space="preserve"> phụ phí xăng dầu</w:t>
      </w:r>
      <w:r w:rsidRPr="001E7B03">
        <w:rPr>
          <w:lang w:val="vi-VN"/>
        </w:rPr>
        <w:t>.</w:t>
      </w:r>
      <w:r w:rsidR="008232ED" w:rsidRPr="001E7B03">
        <w:rPr>
          <w:lang w:val="vi-VN"/>
        </w:rPr>
        <w:t xml:space="preserve">  </w:t>
      </w:r>
      <w:r w:rsidR="008232ED" w:rsidRPr="001E7B03">
        <w:rPr>
          <w:b/>
          <w:u w:val="single"/>
          <w:lang w:val="vi-VN"/>
        </w:rPr>
        <w:t xml:space="preserve"> </w:t>
      </w:r>
    </w:p>
    <w:p w:rsidR="008232ED" w:rsidRPr="001E7B03" w:rsidRDefault="004955D6" w:rsidP="00BA436C">
      <w:pPr>
        <w:numPr>
          <w:ilvl w:val="0"/>
          <w:numId w:val="36"/>
        </w:numPr>
        <w:jc w:val="both"/>
        <w:rPr>
          <w:lang w:val="vi-VN"/>
        </w:rPr>
      </w:pPr>
      <w:r w:rsidRPr="001E7B03">
        <w:rPr>
          <w:lang w:val="vi-VN"/>
        </w:rPr>
        <w:t>Xe du lịch</w:t>
      </w:r>
      <w:r w:rsidR="008232ED" w:rsidRPr="001E7B03">
        <w:rPr>
          <w:lang w:val="vi-VN"/>
        </w:rPr>
        <w:t xml:space="preserve"> chất lượng cao có máy lạnh đưa đón tham quan suốt tuyến. </w:t>
      </w:r>
    </w:p>
    <w:p w:rsidR="008232ED" w:rsidRPr="001E7B03" w:rsidRDefault="004F79DC" w:rsidP="00BA436C">
      <w:pPr>
        <w:numPr>
          <w:ilvl w:val="0"/>
          <w:numId w:val="36"/>
        </w:numPr>
        <w:spacing w:line="276" w:lineRule="auto"/>
        <w:jc w:val="both"/>
        <w:rPr>
          <w:lang w:val="vi-VN"/>
        </w:rPr>
      </w:pPr>
      <w:r w:rsidRPr="001E7B03">
        <w:rPr>
          <w:lang w:val="vi-VN"/>
        </w:rPr>
        <w:t>Khách sạn theo tiêu chuẩn 3 sao, l</w:t>
      </w:r>
      <w:r w:rsidR="008232ED" w:rsidRPr="001E7B03">
        <w:rPr>
          <w:lang w:val="vi-VN"/>
        </w:rPr>
        <w:t xml:space="preserve">oại phòng 02 khách </w:t>
      </w:r>
      <w:r w:rsidRPr="001E7B03">
        <w:rPr>
          <w:lang w:val="vi-VN"/>
        </w:rPr>
        <w:t xml:space="preserve">người lớn </w:t>
      </w:r>
      <w:r w:rsidR="008232ED" w:rsidRPr="001E7B03">
        <w:rPr>
          <w:lang w:val="vi-VN"/>
        </w:rPr>
        <w:t>(phòng 3 khách được bố trí khi cần thiết)</w:t>
      </w:r>
    </w:p>
    <w:p w:rsidR="008232ED" w:rsidRPr="001E7B03" w:rsidRDefault="008232ED" w:rsidP="00BA436C">
      <w:pPr>
        <w:numPr>
          <w:ilvl w:val="0"/>
          <w:numId w:val="36"/>
        </w:numPr>
        <w:jc w:val="both"/>
        <w:rPr>
          <w:lang w:val="vi-VN"/>
        </w:rPr>
      </w:pPr>
      <w:r w:rsidRPr="001E7B03">
        <w:rPr>
          <w:lang w:val="vi-VN"/>
        </w:rPr>
        <w:t xml:space="preserve">Các bữa ăn theo chương trình.  </w:t>
      </w:r>
    </w:p>
    <w:p w:rsidR="008232ED" w:rsidRPr="001E7B03" w:rsidRDefault="008232ED" w:rsidP="00BA436C">
      <w:pPr>
        <w:numPr>
          <w:ilvl w:val="0"/>
          <w:numId w:val="36"/>
        </w:numPr>
        <w:jc w:val="both"/>
        <w:rPr>
          <w:lang w:val="vi-VN"/>
        </w:rPr>
      </w:pPr>
      <w:proofErr w:type="spellStart"/>
      <w:r w:rsidRPr="001E7B03">
        <w:t>Vé</w:t>
      </w:r>
      <w:proofErr w:type="spellEnd"/>
      <w:r w:rsidRPr="001E7B03">
        <w:rPr>
          <w:lang w:val="vi-VN"/>
        </w:rPr>
        <w:t xml:space="preserve"> tham quan </w:t>
      </w:r>
      <w:proofErr w:type="gramStart"/>
      <w:r w:rsidRPr="001E7B03">
        <w:rPr>
          <w:lang w:val="vi-VN"/>
        </w:rPr>
        <w:t>theo</w:t>
      </w:r>
      <w:proofErr w:type="gramEnd"/>
      <w:r w:rsidRPr="001E7B03">
        <w:rPr>
          <w:lang w:val="vi-VN"/>
        </w:rPr>
        <w:t xml:space="preserve"> chương trình.</w:t>
      </w:r>
    </w:p>
    <w:p w:rsidR="008232ED" w:rsidRPr="001E7B03" w:rsidRDefault="008232ED" w:rsidP="00BA436C">
      <w:pPr>
        <w:numPr>
          <w:ilvl w:val="0"/>
          <w:numId w:val="36"/>
        </w:numPr>
        <w:jc w:val="both"/>
        <w:rPr>
          <w:lang w:val="vi-VN"/>
        </w:rPr>
      </w:pPr>
      <w:r w:rsidRPr="001E7B03">
        <w:rPr>
          <w:lang w:val="vi-VN"/>
        </w:rPr>
        <w:t xml:space="preserve">Hướng dẫn viên tiếng Việt suốt tuyến. </w:t>
      </w:r>
    </w:p>
    <w:p w:rsidR="00D82170" w:rsidRPr="001E7B03" w:rsidRDefault="008232ED" w:rsidP="00BA436C">
      <w:pPr>
        <w:numPr>
          <w:ilvl w:val="0"/>
          <w:numId w:val="36"/>
        </w:numPr>
        <w:spacing w:line="276" w:lineRule="auto"/>
        <w:jc w:val="both"/>
        <w:rPr>
          <w:b/>
          <w:lang w:val="vi-VN"/>
        </w:rPr>
      </w:pPr>
      <w:r w:rsidRPr="001E7B03">
        <w:rPr>
          <w:lang w:val="vi-VN"/>
        </w:rPr>
        <w:t>Quà tặng:</w:t>
      </w:r>
      <w:r w:rsidR="00DA324C" w:rsidRPr="001E7B03">
        <w:rPr>
          <w:lang w:val="vi-VN"/>
        </w:rPr>
        <w:t xml:space="preserve"> </w:t>
      </w:r>
      <w:r w:rsidR="00A53D48" w:rsidRPr="001E7B03">
        <w:rPr>
          <w:lang w:val="vi-VN"/>
        </w:rPr>
        <w:t>nón du lịc</w:t>
      </w:r>
      <w:r w:rsidR="004F20B1" w:rsidRPr="001E7B03">
        <w:rPr>
          <w:lang w:val="vi-VN"/>
        </w:rPr>
        <w:t xml:space="preserve">h, Bảo hiểm du lịch </w:t>
      </w:r>
      <w:r w:rsidR="00787629" w:rsidRPr="001E7B03">
        <w:rPr>
          <w:lang w:val="vi-VN"/>
        </w:rPr>
        <w:t>với mức bồi thường tối đa 210.000.000 VNĐ/khách/Vụ</w:t>
      </w:r>
      <w:r w:rsidR="00FE1EC0" w:rsidRPr="001E7B03">
        <w:rPr>
          <w:b/>
          <w:lang w:val="vi-VN"/>
        </w:rPr>
        <w:t xml:space="preserve">   </w:t>
      </w:r>
    </w:p>
    <w:p w:rsidR="00D82170" w:rsidRPr="001E7B03" w:rsidRDefault="00D82170" w:rsidP="00BA436C">
      <w:pPr>
        <w:pStyle w:val="BodyTextIndent"/>
        <w:spacing w:after="0"/>
        <w:ind w:left="0"/>
        <w:jc w:val="both"/>
        <w:rPr>
          <w:b/>
          <w:lang w:val="vi-VN"/>
        </w:rPr>
      </w:pPr>
    </w:p>
    <w:p w:rsidR="004E5731" w:rsidRPr="001E7B03" w:rsidRDefault="00FE1EC0" w:rsidP="00BA436C">
      <w:pPr>
        <w:pStyle w:val="BodyTextIndent"/>
        <w:spacing w:after="0"/>
        <w:ind w:left="0"/>
        <w:jc w:val="both"/>
        <w:rPr>
          <w:b/>
          <w:lang w:val="vi-VN"/>
        </w:rPr>
      </w:pPr>
      <w:r w:rsidRPr="001E7B03">
        <w:rPr>
          <w:b/>
          <w:lang w:val="vi-VN"/>
        </w:rPr>
        <w:t xml:space="preserve">  </w:t>
      </w:r>
      <w:r w:rsidR="004E5731" w:rsidRPr="001E7B03">
        <w:rPr>
          <w:b/>
          <w:lang w:val="vi-VN"/>
        </w:rPr>
        <w:t>KHÔNG BAO GỒM:</w:t>
      </w:r>
    </w:p>
    <w:p w:rsidR="008232ED" w:rsidRPr="001E7B03" w:rsidRDefault="008232ED" w:rsidP="00BA436C">
      <w:pPr>
        <w:numPr>
          <w:ilvl w:val="0"/>
          <w:numId w:val="37"/>
        </w:numPr>
        <w:jc w:val="both"/>
        <w:rPr>
          <w:lang w:val="vi-VN"/>
        </w:rPr>
      </w:pPr>
      <w:r w:rsidRPr="001E7B03">
        <w:rPr>
          <w:lang w:val="vi-VN"/>
        </w:rPr>
        <w:t>Hộ chiếu (còn thời hạn trên 06 tháng tính đến ngày về).</w:t>
      </w:r>
    </w:p>
    <w:p w:rsidR="008232ED" w:rsidRPr="001E7B03" w:rsidRDefault="00845A42" w:rsidP="00BA436C">
      <w:pPr>
        <w:numPr>
          <w:ilvl w:val="0"/>
          <w:numId w:val="37"/>
        </w:numPr>
        <w:jc w:val="both"/>
        <w:rPr>
          <w:b/>
          <w:lang w:val="vi-VN"/>
        </w:rPr>
      </w:pPr>
      <w:r w:rsidRPr="001E7B03">
        <w:rPr>
          <w:lang w:val="vi-VN"/>
        </w:rPr>
        <w:t>Phụ thu phòng đơn</w:t>
      </w:r>
      <w:r w:rsidRPr="001E7B03">
        <w:rPr>
          <w:b/>
          <w:lang w:val="vi-VN"/>
        </w:rPr>
        <w:t>:</w:t>
      </w:r>
      <w:r w:rsidR="00787629" w:rsidRPr="001E7B03">
        <w:rPr>
          <w:b/>
          <w:lang w:val="vi-VN"/>
        </w:rPr>
        <w:t xml:space="preserve"> </w:t>
      </w:r>
      <w:r w:rsidR="00CB22F1" w:rsidRPr="001E7B03">
        <w:rPr>
          <w:b/>
          <w:lang w:val="vi-VN"/>
        </w:rPr>
        <w:t>5.0</w:t>
      </w:r>
      <w:r w:rsidR="000217AC" w:rsidRPr="001E7B03">
        <w:rPr>
          <w:b/>
          <w:lang w:val="vi-VN"/>
        </w:rPr>
        <w:t>00.000 VND</w:t>
      </w:r>
    </w:p>
    <w:p w:rsidR="008232ED" w:rsidRPr="001E7B03" w:rsidRDefault="008232ED" w:rsidP="00BA436C">
      <w:pPr>
        <w:numPr>
          <w:ilvl w:val="0"/>
          <w:numId w:val="37"/>
        </w:numPr>
        <w:jc w:val="both"/>
        <w:rPr>
          <w:lang w:val="vi-VN"/>
        </w:rPr>
      </w:pPr>
      <w:r w:rsidRPr="001E7B03">
        <w:rPr>
          <w:lang w:val="vi-VN"/>
        </w:rPr>
        <w:t xml:space="preserve">Hành lý quá cước qui định (mức tối đa cho phép: 20kg/hành lý ký gửi, 7kg/hành lý xách tay) </w:t>
      </w:r>
    </w:p>
    <w:p w:rsidR="008232ED" w:rsidRPr="001E7B03" w:rsidRDefault="008232ED" w:rsidP="00BA436C">
      <w:pPr>
        <w:numPr>
          <w:ilvl w:val="0"/>
          <w:numId w:val="37"/>
        </w:numPr>
        <w:jc w:val="both"/>
        <w:rPr>
          <w:lang w:val="vi-VN"/>
        </w:rPr>
      </w:pPr>
      <w:r w:rsidRPr="001E7B03">
        <w:rPr>
          <w:lang w:val="vi-VN"/>
        </w:rPr>
        <w:t xml:space="preserve">Xe vận chuyển ngoài chương trình + các show về đêm. </w:t>
      </w:r>
    </w:p>
    <w:p w:rsidR="008232ED" w:rsidRPr="001E7B03" w:rsidRDefault="008232ED" w:rsidP="00BA436C">
      <w:pPr>
        <w:numPr>
          <w:ilvl w:val="0"/>
          <w:numId w:val="37"/>
        </w:numPr>
        <w:jc w:val="both"/>
        <w:rPr>
          <w:lang w:val="vi-VN"/>
        </w:rPr>
      </w:pPr>
      <w:r w:rsidRPr="001E7B03">
        <w:rPr>
          <w:lang w:val="vi-VN"/>
        </w:rPr>
        <w:t xml:space="preserve">Chi phí điện thoại, giặt ủi, nước uống trong phòng khách sạn và các chi phí cá nhân khác. </w:t>
      </w:r>
    </w:p>
    <w:p w:rsidR="008232ED" w:rsidRPr="001E7B03" w:rsidRDefault="008232ED" w:rsidP="00BA436C">
      <w:pPr>
        <w:numPr>
          <w:ilvl w:val="0"/>
          <w:numId w:val="37"/>
        </w:numPr>
        <w:jc w:val="both"/>
        <w:rPr>
          <w:lang w:val="vi-VN"/>
        </w:rPr>
      </w:pPr>
      <w:r w:rsidRPr="001E7B03">
        <w:rPr>
          <w:lang w:val="vi-VN"/>
        </w:rPr>
        <w:t xml:space="preserve">Tiền bồi dưỡng cho HDV, tài xế (mức đề nghị: </w:t>
      </w:r>
      <w:r w:rsidR="00BA436C" w:rsidRPr="001E7B03">
        <w:rPr>
          <w:lang w:val="vi-VN"/>
        </w:rPr>
        <w:t>03usd</w:t>
      </w:r>
      <w:r w:rsidR="00A53D48" w:rsidRPr="001E7B03">
        <w:rPr>
          <w:lang w:val="vi-VN"/>
        </w:rPr>
        <w:t>/khách/Tour</w:t>
      </w:r>
      <w:r w:rsidRPr="001E7B03">
        <w:rPr>
          <w:lang w:val="vi-VN"/>
        </w:rPr>
        <w:t>).</w:t>
      </w:r>
    </w:p>
    <w:p w:rsidR="004E5731" w:rsidRPr="001E7B03" w:rsidRDefault="004E5731" w:rsidP="00BA436C">
      <w:pPr>
        <w:jc w:val="both"/>
        <w:rPr>
          <w:lang w:val="vi-VN"/>
        </w:rPr>
      </w:pPr>
    </w:p>
    <w:p w:rsidR="006D18F9" w:rsidRPr="001E7B03" w:rsidRDefault="004C282C" w:rsidP="00BA436C">
      <w:pPr>
        <w:pStyle w:val="NormalWeb"/>
        <w:shd w:val="clear" w:color="auto" w:fill="FFFFFF"/>
        <w:spacing w:before="60" w:beforeAutospacing="0" w:after="130" w:afterAutospacing="0"/>
        <w:jc w:val="both"/>
        <w:rPr>
          <w:b/>
        </w:rPr>
      </w:pPr>
      <w:r w:rsidRPr="001E7B03">
        <w:rPr>
          <w:b/>
        </w:rPr>
        <w:t>QUY ĐỊNH HỦY TOUR</w:t>
      </w:r>
      <w:r w:rsidR="006D18F9" w:rsidRPr="001E7B03">
        <w:rPr>
          <w:b/>
        </w:rPr>
        <w:t>:</w:t>
      </w:r>
    </w:p>
    <w:p w:rsidR="006D18F9" w:rsidRPr="001E7B03" w:rsidRDefault="006D18F9" w:rsidP="00BA436C">
      <w:pPr>
        <w:numPr>
          <w:ilvl w:val="0"/>
          <w:numId w:val="37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>Khi đăng ký tour, qu</w:t>
      </w:r>
      <w:r w:rsidR="0099454C" w:rsidRPr="001E7B03">
        <w:rPr>
          <w:lang w:val="vi-VN"/>
        </w:rPr>
        <w:t>ý khách vui lòng đóng tiền cọc 5</w:t>
      </w:r>
      <w:r w:rsidR="001528E8" w:rsidRPr="001E7B03">
        <w:rPr>
          <w:lang w:val="vi-VN"/>
        </w:rPr>
        <w:t xml:space="preserve">0% </w:t>
      </w:r>
      <w:r w:rsidRPr="001E7B03">
        <w:rPr>
          <w:lang w:val="vi-VN"/>
        </w:rPr>
        <w:t>tiền tour. Hủy tour sau khi đăng ký, quý khách sẽ bị mất cọc 100%.</w:t>
      </w:r>
    </w:p>
    <w:p w:rsidR="006D18F9" w:rsidRPr="001E7B03" w:rsidRDefault="00397286" w:rsidP="00BA436C">
      <w:pPr>
        <w:numPr>
          <w:ilvl w:val="0"/>
          <w:numId w:val="37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>Hủy trước 15</w:t>
      </w:r>
      <w:r w:rsidR="006D18F9" w:rsidRPr="001E7B03">
        <w:rPr>
          <w:lang w:val="vi-VN"/>
        </w:rPr>
        <w:t xml:space="preserve"> ngày khởi hành</w:t>
      </w:r>
      <w:r w:rsidR="004C282C" w:rsidRPr="001E7B03">
        <w:rPr>
          <w:lang w:val="vi-VN"/>
        </w:rPr>
        <w:t>: phạt 50% giá tour</w:t>
      </w:r>
      <w:r w:rsidR="006D18F9" w:rsidRPr="001E7B03">
        <w:rPr>
          <w:lang w:val="vi-VN"/>
        </w:rPr>
        <w:t>.</w:t>
      </w:r>
    </w:p>
    <w:p w:rsidR="006D18F9" w:rsidRPr="001E7B03" w:rsidRDefault="006D18F9" w:rsidP="00BA436C">
      <w:pPr>
        <w:numPr>
          <w:ilvl w:val="0"/>
          <w:numId w:val="37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>Hủy tr</w:t>
      </w:r>
      <w:r w:rsidR="00397286" w:rsidRPr="001E7B03">
        <w:rPr>
          <w:lang w:val="vi-VN"/>
        </w:rPr>
        <w:t>ước 10</w:t>
      </w:r>
      <w:r w:rsidR="004C282C" w:rsidRPr="001E7B03">
        <w:rPr>
          <w:lang w:val="vi-VN"/>
        </w:rPr>
        <w:t xml:space="preserve"> ngày khởi hành</w:t>
      </w:r>
      <w:r w:rsidRPr="001E7B03">
        <w:rPr>
          <w:lang w:val="vi-VN"/>
        </w:rPr>
        <w:t>: phạt 80% giá tour.</w:t>
      </w:r>
    </w:p>
    <w:p w:rsidR="006D18F9" w:rsidRPr="001E7B03" w:rsidRDefault="00397286" w:rsidP="00BA436C">
      <w:pPr>
        <w:numPr>
          <w:ilvl w:val="0"/>
          <w:numId w:val="37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>Hủy sau 07</w:t>
      </w:r>
      <w:r w:rsidR="004C282C" w:rsidRPr="001E7B03">
        <w:rPr>
          <w:lang w:val="vi-VN"/>
        </w:rPr>
        <w:t xml:space="preserve"> ngày khởi hành</w:t>
      </w:r>
      <w:r w:rsidR="006D18F9" w:rsidRPr="001E7B03">
        <w:rPr>
          <w:lang w:val="vi-VN"/>
        </w:rPr>
        <w:t>: phạt 100% giá tour.</w:t>
      </w:r>
    </w:p>
    <w:p w:rsidR="006D18F9" w:rsidRPr="001E7B03" w:rsidRDefault="006D18F9" w:rsidP="00BA436C">
      <w:pPr>
        <w:numPr>
          <w:ilvl w:val="0"/>
          <w:numId w:val="37"/>
        </w:numPr>
        <w:spacing w:before="60"/>
        <w:jc w:val="both"/>
        <w:rPr>
          <w:lang w:val="vi-VN"/>
        </w:rPr>
      </w:pPr>
      <w:r w:rsidRPr="001E7B03">
        <w:rPr>
          <w:lang w:val="vi-VN"/>
        </w:rPr>
        <w:t>Các ngày t</w:t>
      </w:r>
      <w:r w:rsidR="00397286" w:rsidRPr="001E7B03">
        <w:rPr>
          <w:lang w:val="vi-VN"/>
        </w:rPr>
        <w:t>rên chỉ tính theo ngày làm việc, không tính thứ 7, chủ nhật, Lễ, Tết</w:t>
      </w:r>
    </w:p>
    <w:p w:rsidR="006F0765" w:rsidRPr="001E7B03" w:rsidRDefault="006F0765" w:rsidP="006F0765">
      <w:pPr>
        <w:jc w:val="both"/>
        <w:rPr>
          <w:rFonts w:cstheme="minorHAnsi"/>
          <w:b/>
          <w:u w:val="single"/>
          <w:lang w:val="vi-VN"/>
        </w:rPr>
      </w:pPr>
    </w:p>
    <w:p w:rsidR="006F0765" w:rsidRPr="001E7B03" w:rsidRDefault="006F0765" w:rsidP="006F0765">
      <w:pPr>
        <w:jc w:val="both"/>
        <w:rPr>
          <w:rFonts w:cstheme="minorHAnsi"/>
          <w:b/>
          <w:u w:val="single"/>
        </w:rPr>
      </w:pPr>
      <w:proofErr w:type="spellStart"/>
      <w:r w:rsidRPr="001E7B03">
        <w:rPr>
          <w:rFonts w:cstheme="minorHAnsi"/>
          <w:b/>
          <w:u w:val="single"/>
        </w:rPr>
        <w:t>Lưu</w:t>
      </w:r>
      <w:proofErr w:type="spellEnd"/>
      <w:r w:rsidRPr="001E7B03">
        <w:rPr>
          <w:rFonts w:cstheme="minorHAnsi"/>
          <w:b/>
          <w:u w:val="single"/>
        </w:rPr>
        <w:t xml:space="preserve"> ý:</w:t>
      </w:r>
    </w:p>
    <w:p w:rsidR="006F0765" w:rsidRPr="001E7B03" w:rsidRDefault="006F0765" w:rsidP="006F0765">
      <w:pPr>
        <w:numPr>
          <w:ilvl w:val="0"/>
          <w:numId w:val="41"/>
        </w:numPr>
        <w:spacing w:line="276" w:lineRule="auto"/>
        <w:jc w:val="both"/>
        <w:rPr>
          <w:rFonts w:cs="Calibri"/>
        </w:rPr>
      </w:pPr>
      <w:proofErr w:type="spellStart"/>
      <w:r w:rsidRPr="001E7B03">
        <w:rPr>
          <w:rFonts w:cs="Calibri"/>
        </w:rPr>
        <w:t>Quý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mang</w:t>
      </w:r>
      <w:proofErr w:type="spellEnd"/>
      <w:r w:rsidRPr="001E7B03">
        <w:rPr>
          <w:rFonts w:cs="Calibri"/>
        </w:rPr>
        <w:t xml:space="preserve"> </w:t>
      </w:r>
      <w:r w:rsidRPr="001E7B03">
        <w:rPr>
          <w:rFonts w:cs="Calibri"/>
          <w:b/>
        </w:rPr>
        <w:t>THẺ XANH (PERMANENT RESIDENT), ALIEN’S PASSPORT, TRAVEL DOCUMENT</w:t>
      </w:r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  <w:b/>
        </w:rPr>
        <w:t>v.v</w:t>
      </w:r>
      <w:proofErr w:type="spellEnd"/>
      <w:r w:rsidRPr="001E7B03">
        <w:rPr>
          <w:rFonts w:cs="Calibri"/>
          <w:b/>
        </w:rPr>
        <w:t>…</w:t>
      </w:r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nhưng</w:t>
      </w:r>
      <w:proofErr w:type="spellEnd"/>
      <w:r w:rsidRPr="001E7B03">
        <w:rPr>
          <w:rFonts w:cs="Calibri"/>
        </w:rPr>
        <w:t xml:space="preserve"> </w:t>
      </w:r>
      <w:r w:rsidRPr="001E7B03">
        <w:rPr>
          <w:rFonts w:cs="Calibri"/>
          <w:b/>
        </w:rPr>
        <w:t>KHÔNG CÓ PASSPORT CỦA NƯỚC CƯ TRÚ</w:t>
      </w:r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đăng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ký</w:t>
      </w:r>
      <w:proofErr w:type="spellEnd"/>
      <w:r w:rsidRPr="001E7B03">
        <w:rPr>
          <w:rFonts w:cs="Calibri"/>
        </w:rPr>
        <w:t xml:space="preserve"> tour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trình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báo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bị</w:t>
      </w:r>
      <w:proofErr w:type="spellEnd"/>
      <w:r w:rsidRPr="001E7B03">
        <w:rPr>
          <w:rFonts w:cs="Calibri"/>
        </w:rPr>
        <w:t xml:space="preserve"> </w:t>
      </w:r>
      <w:r w:rsidRPr="001E7B03">
        <w:rPr>
          <w:rFonts w:cs="Calibri"/>
          <w:b/>
        </w:rPr>
        <w:t xml:space="preserve">TỪ CHỐI CHECK IN HOẶC XUẤT NHẬP CẢNH </w:t>
      </w:r>
      <w:proofErr w:type="spellStart"/>
      <w:r w:rsidRPr="001E7B03">
        <w:rPr>
          <w:rFonts w:cs="Calibri"/>
        </w:rPr>
        <w:t>công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ty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chúng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chịu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nhiệm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và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trả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tiền</w:t>
      </w:r>
      <w:proofErr w:type="spellEnd"/>
      <w:r w:rsidRPr="001E7B03">
        <w:rPr>
          <w:rFonts w:cs="Calibri"/>
        </w:rPr>
        <w:t xml:space="preserve"> tour.</w:t>
      </w:r>
    </w:p>
    <w:p w:rsidR="006F0765" w:rsidRPr="001E7B03" w:rsidRDefault="006F0765" w:rsidP="006F0765">
      <w:pPr>
        <w:numPr>
          <w:ilvl w:val="0"/>
          <w:numId w:val="41"/>
        </w:numPr>
        <w:spacing w:line="276" w:lineRule="auto"/>
        <w:jc w:val="both"/>
        <w:rPr>
          <w:rFonts w:cs="Calibri"/>
        </w:rPr>
      </w:pPr>
      <w:proofErr w:type="spellStart"/>
      <w:r w:rsidRPr="001E7B03">
        <w:rPr>
          <w:rFonts w:cs="Calibri"/>
        </w:rPr>
        <w:t>Trong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trường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hợp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quan</w:t>
      </w:r>
      <w:proofErr w:type="spellEnd"/>
      <w:r w:rsidRPr="001E7B03">
        <w:rPr>
          <w:rFonts w:cs="Calibri"/>
        </w:rPr>
        <w:t xml:space="preserve">: </w:t>
      </w:r>
      <w:proofErr w:type="spellStart"/>
      <w:r w:rsidRPr="001E7B03">
        <w:rPr>
          <w:rFonts w:cs="Calibri"/>
        </w:rPr>
        <w:t>khủng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bố</w:t>
      </w:r>
      <w:proofErr w:type="spellEnd"/>
      <w:r w:rsidRPr="001E7B03">
        <w:rPr>
          <w:rFonts w:cs="Calibri"/>
        </w:rPr>
        <w:t xml:space="preserve">, </w:t>
      </w:r>
      <w:proofErr w:type="spellStart"/>
      <w:r w:rsidRPr="001E7B03">
        <w:rPr>
          <w:rFonts w:cs="Calibri"/>
        </w:rPr>
        <w:t>thiên</w:t>
      </w:r>
      <w:proofErr w:type="spellEnd"/>
      <w:r w:rsidRPr="001E7B03">
        <w:rPr>
          <w:rFonts w:cs="Calibri"/>
        </w:rPr>
        <w:t xml:space="preserve"> tai…</w:t>
      </w:r>
      <w:proofErr w:type="spellStart"/>
      <w:r w:rsidRPr="001E7B03">
        <w:rPr>
          <w:rFonts w:cs="Calibri"/>
        </w:rPr>
        <w:t>hoặc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có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sự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cố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làm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thay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đổi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lịch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trình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của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các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phương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tiện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vận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chuyển</w:t>
      </w:r>
      <w:proofErr w:type="spellEnd"/>
      <w:r w:rsidRPr="001E7B03">
        <w:rPr>
          <w:rFonts w:cs="Calibri"/>
        </w:rPr>
        <w:t xml:space="preserve"> </w:t>
      </w:r>
      <w:proofErr w:type="spellStart"/>
      <w:proofErr w:type="gramStart"/>
      <w:r w:rsidRPr="001E7B03">
        <w:rPr>
          <w:rFonts w:cs="Calibri"/>
        </w:rPr>
        <w:t>như</w:t>
      </w:r>
      <w:proofErr w:type="spellEnd"/>
      <w:r w:rsidRPr="001E7B03">
        <w:rPr>
          <w:rFonts w:cs="Calibri"/>
        </w:rPr>
        <w:t xml:space="preserve"> :</w:t>
      </w:r>
      <w:proofErr w:type="gram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máy</w:t>
      </w:r>
      <w:proofErr w:type="spellEnd"/>
      <w:r w:rsidRPr="001E7B03">
        <w:rPr>
          <w:rFonts w:cs="Calibri"/>
        </w:rPr>
        <w:t xml:space="preserve"> bay, </w:t>
      </w:r>
      <w:proofErr w:type="spellStart"/>
      <w:r w:rsidRPr="001E7B03">
        <w:rPr>
          <w:rFonts w:cs="Calibri"/>
        </w:rPr>
        <w:t>tàu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hỏa</w:t>
      </w:r>
      <w:proofErr w:type="spellEnd"/>
      <w:r w:rsidRPr="001E7B03">
        <w:rPr>
          <w:rFonts w:cs="Calibri"/>
        </w:rPr>
        <w:t>…</w:t>
      </w:r>
      <w:proofErr w:type="spellStart"/>
      <w:r w:rsidRPr="001E7B03">
        <w:rPr>
          <w:rFonts w:cs="Calibri"/>
        </w:rPr>
        <w:t>thì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Cty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giữ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quyền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thay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đổi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lộ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trình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bất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cứ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lúc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nào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vì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sự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thuận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tiện</w:t>
      </w:r>
      <w:proofErr w:type="spellEnd"/>
      <w:r w:rsidRPr="001E7B03">
        <w:rPr>
          <w:rFonts w:cs="Calibri"/>
        </w:rPr>
        <w:t xml:space="preserve">, an </w:t>
      </w:r>
      <w:proofErr w:type="spellStart"/>
      <w:r w:rsidRPr="001E7B03">
        <w:rPr>
          <w:rFonts w:cs="Calibri"/>
        </w:rPr>
        <w:t>toàn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hàng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và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chịu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nhiệm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bồi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thường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những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thiệt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hại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phát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sinh</w:t>
      </w:r>
      <w:proofErr w:type="spellEnd"/>
      <w:r w:rsidRPr="001E7B03">
        <w:rPr>
          <w:rFonts w:cs="Calibri"/>
        </w:rPr>
        <w:t>.</w:t>
      </w:r>
    </w:p>
    <w:p w:rsidR="006F0765" w:rsidRPr="001E7B03" w:rsidRDefault="006F0765" w:rsidP="006F0765">
      <w:pPr>
        <w:numPr>
          <w:ilvl w:val="0"/>
          <w:numId w:val="41"/>
        </w:numPr>
        <w:spacing w:line="276" w:lineRule="auto"/>
        <w:jc w:val="both"/>
        <w:rPr>
          <w:rFonts w:cs="Calibri"/>
        </w:rPr>
      </w:pPr>
      <w:proofErr w:type="spellStart"/>
      <w:r w:rsidRPr="001E7B03">
        <w:rPr>
          <w:rFonts w:cs="Calibri"/>
        </w:rPr>
        <w:t>Đối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với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hàng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trên</w:t>
      </w:r>
      <w:proofErr w:type="spellEnd"/>
      <w:r w:rsidRPr="001E7B03">
        <w:rPr>
          <w:rFonts w:cs="Calibri"/>
        </w:rPr>
        <w:t xml:space="preserve"> 75 </w:t>
      </w:r>
      <w:proofErr w:type="spellStart"/>
      <w:r w:rsidRPr="001E7B03">
        <w:rPr>
          <w:rFonts w:cs="Calibri"/>
        </w:rPr>
        <w:t>tuổi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gia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đình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và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quý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phải</w:t>
      </w:r>
      <w:proofErr w:type="spellEnd"/>
      <w:r w:rsidRPr="001E7B03">
        <w:rPr>
          <w:rFonts w:cs="Calibri"/>
        </w:rPr>
        <w:t xml:space="preserve"> cam </w:t>
      </w:r>
      <w:proofErr w:type="spellStart"/>
      <w:r w:rsidRPr="001E7B03">
        <w:rPr>
          <w:rFonts w:cs="Calibri"/>
        </w:rPr>
        <w:t>kết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đảm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bảo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tình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trạng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sức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khỏe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với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Cty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chúng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tôi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trước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tham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gia</w:t>
      </w:r>
      <w:proofErr w:type="spellEnd"/>
      <w:r w:rsidRPr="001E7B03">
        <w:rPr>
          <w:rFonts w:cs="Calibri"/>
        </w:rPr>
        <w:t xml:space="preserve"> tour </w:t>
      </w:r>
      <w:proofErr w:type="spellStart"/>
      <w:r w:rsidRPr="001E7B03">
        <w:rPr>
          <w:rFonts w:cs="Calibri"/>
        </w:rPr>
        <w:t>và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vui</w:t>
      </w:r>
      <w:proofErr w:type="spellEnd"/>
      <w:r w:rsidRPr="001E7B03">
        <w:rPr>
          <w:rFonts w:cs="Calibri"/>
        </w:rPr>
        <w:t xml:space="preserve"> long </w:t>
      </w:r>
      <w:proofErr w:type="spellStart"/>
      <w:r w:rsidRPr="001E7B03">
        <w:rPr>
          <w:rFonts w:cs="Calibri"/>
        </w:rPr>
        <w:t>mua</w:t>
      </w:r>
      <w:proofErr w:type="spellEnd"/>
      <w:r w:rsidRPr="001E7B03">
        <w:rPr>
          <w:rFonts w:cs="Calibri"/>
        </w:rPr>
        <w:t xml:space="preserve"> them </w:t>
      </w:r>
      <w:proofErr w:type="spellStart"/>
      <w:r w:rsidRPr="001E7B03">
        <w:rPr>
          <w:rFonts w:cs="Calibri"/>
        </w:rPr>
        <w:t>bảo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hiểm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tự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nguyện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trị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giá</w:t>
      </w:r>
      <w:proofErr w:type="spellEnd"/>
      <w:r w:rsidRPr="001E7B03">
        <w:rPr>
          <w:rFonts w:cs="Calibri"/>
        </w:rPr>
        <w:t xml:space="preserve"> 200.000 VNĐ/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vì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lý</w:t>
      </w:r>
      <w:proofErr w:type="spellEnd"/>
      <w:r w:rsidRPr="001E7B03">
        <w:rPr>
          <w:rFonts w:cs="Calibri"/>
        </w:rPr>
        <w:t xml:space="preserve"> do </w:t>
      </w:r>
      <w:proofErr w:type="spellStart"/>
      <w:r w:rsidRPr="001E7B03">
        <w:rPr>
          <w:rFonts w:cs="Calibri"/>
        </w:rPr>
        <w:t>bảo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hiểm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từ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chối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mua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bảo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hiểm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theo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với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độ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tuổi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này</w:t>
      </w:r>
      <w:proofErr w:type="spellEnd"/>
      <w:r w:rsidRPr="001E7B03">
        <w:rPr>
          <w:rFonts w:cs="Calibri"/>
        </w:rPr>
        <w:t>.</w:t>
      </w:r>
    </w:p>
    <w:p w:rsidR="006F0765" w:rsidRPr="001E7B03" w:rsidRDefault="006F0765" w:rsidP="006F0765">
      <w:pPr>
        <w:numPr>
          <w:ilvl w:val="0"/>
          <w:numId w:val="41"/>
        </w:numPr>
        <w:spacing w:line="276" w:lineRule="auto"/>
        <w:jc w:val="both"/>
        <w:rPr>
          <w:rFonts w:cs="Calibri"/>
        </w:rPr>
      </w:pPr>
      <w:proofErr w:type="spellStart"/>
      <w:r w:rsidRPr="001E7B03">
        <w:rPr>
          <w:rFonts w:cs="Calibri"/>
        </w:rPr>
        <w:t>Trường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hợp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quý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được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xuất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cảnh</w:t>
      </w:r>
      <w:proofErr w:type="spellEnd"/>
      <w:r w:rsidRPr="001E7B03">
        <w:rPr>
          <w:rFonts w:cs="Calibri"/>
        </w:rPr>
        <w:t xml:space="preserve"> hay </w:t>
      </w:r>
      <w:proofErr w:type="spellStart"/>
      <w:r w:rsidRPr="001E7B03">
        <w:rPr>
          <w:rFonts w:cs="Calibri"/>
        </w:rPr>
        <w:t>nhập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cảnh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lý</w:t>
      </w:r>
      <w:proofErr w:type="spellEnd"/>
      <w:r w:rsidRPr="001E7B03">
        <w:rPr>
          <w:rFonts w:cs="Calibri"/>
        </w:rPr>
        <w:t xml:space="preserve"> do </w:t>
      </w:r>
      <w:proofErr w:type="spellStart"/>
      <w:r w:rsidRPr="001E7B03">
        <w:rPr>
          <w:rFonts w:cs="Calibri"/>
        </w:rPr>
        <w:t>cá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nhân</w:t>
      </w:r>
      <w:proofErr w:type="spellEnd"/>
      <w:r w:rsidRPr="001E7B03">
        <w:rPr>
          <w:rFonts w:cs="Calibri"/>
        </w:rPr>
        <w:t xml:space="preserve">, </w:t>
      </w:r>
      <w:proofErr w:type="spellStart"/>
      <w:r w:rsidRPr="001E7B03">
        <w:rPr>
          <w:rFonts w:cs="Calibri"/>
        </w:rPr>
        <w:t>công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ty</w:t>
      </w:r>
      <w:proofErr w:type="spellEnd"/>
      <w:r w:rsidRPr="001E7B03">
        <w:rPr>
          <w:rFonts w:cs="Calibri"/>
        </w:rPr>
        <w:t xml:space="preserve"> du </w:t>
      </w:r>
      <w:proofErr w:type="spellStart"/>
      <w:r w:rsidRPr="001E7B03">
        <w:rPr>
          <w:rFonts w:cs="Calibri"/>
        </w:rPr>
        <w:t>lịch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chịu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trách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nhiệm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và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sẽ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không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hoàn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trả</w:t>
      </w:r>
      <w:proofErr w:type="spellEnd"/>
      <w:r w:rsidRPr="001E7B03">
        <w:rPr>
          <w:rFonts w:cs="Calibri"/>
        </w:rPr>
        <w:t xml:space="preserve"> </w:t>
      </w:r>
      <w:proofErr w:type="spellStart"/>
      <w:r w:rsidRPr="001E7B03">
        <w:rPr>
          <w:rFonts w:cs="Calibri"/>
        </w:rPr>
        <w:t>tiền</w:t>
      </w:r>
      <w:proofErr w:type="spellEnd"/>
      <w:r w:rsidRPr="001E7B03">
        <w:rPr>
          <w:rFonts w:cs="Calibri"/>
        </w:rPr>
        <w:t xml:space="preserve"> tour.</w:t>
      </w:r>
    </w:p>
    <w:p w:rsidR="00A53D48" w:rsidRPr="001E7B03" w:rsidRDefault="00A53D48" w:rsidP="00BA436C">
      <w:pPr>
        <w:spacing w:line="276" w:lineRule="auto"/>
        <w:jc w:val="both"/>
        <w:rPr>
          <w:b/>
          <w:bCs/>
          <w:u w:val="single"/>
          <w:lang w:val="vi-VN"/>
        </w:rPr>
      </w:pPr>
    </w:p>
    <w:p w:rsidR="006D18F9" w:rsidRPr="001E7B03" w:rsidRDefault="006D18F9" w:rsidP="00BA436C">
      <w:pPr>
        <w:spacing w:line="276" w:lineRule="auto"/>
        <w:jc w:val="both"/>
        <w:rPr>
          <w:i/>
          <w:sz w:val="22"/>
          <w:szCs w:val="22"/>
          <w:lang w:val="vi-VN"/>
        </w:rPr>
      </w:pPr>
      <w:r w:rsidRPr="001E7B03">
        <w:rPr>
          <w:b/>
          <w:bCs/>
          <w:sz w:val="22"/>
          <w:szCs w:val="22"/>
          <w:lang w:val="vi-VN"/>
        </w:rPr>
        <w:t>Ghi chú:</w:t>
      </w:r>
      <w:r w:rsidRPr="001E7B03">
        <w:rPr>
          <w:b/>
          <w:bCs/>
          <w:i/>
          <w:sz w:val="22"/>
          <w:szCs w:val="22"/>
          <w:lang w:val="vi-VN"/>
        </w:rPr>
        <w:t xml:space="preserve"> </w:t>
      </w:r>
      <w:r w:rsidRPr="001E7B03">
        <w:rPr>
          <w:i/>
          <w:sz w:val="22"/>
          <w:szCs w:val="22"/>
          <w:lang w:val="vi-VN"/>
        </w:rPr>
        <w:t xml:space="preserve">Trong những trường hợp bất khả kháng như: đình công, khủng bố, bệnh dịch, thiên tai…hoặc do có sự cố, có sự thay đổi lịch trình của các phương tiện vận chuyển công cộng như : máy bay, tàu hỏa…thì </w:t>
      </w:r>
      <w:r w:rsidR="000D119C" w:rsidRPr="001E7B03">
        <w:rPr>
          <w:i/>
          <w:sz w:val="22"/>
          <w:szCs w:val="22"/>
          <w:lang w:val="vi-VN"/>
        </w:rPr>
        <w:t>Công ty</w:t>
      </w:r>
      <w:r w:rsidRPr="001E7B03">
        <w:rPr>
          <w:i/>
          <w:sz w:val="22"/>
          <w:szCs w:val="22"/>
          <w:lang w:val="vi-VN"/>
        </w:rPr>
        <w:t xml:space="preserve"> sẽ giữ quyền thay đổi lộ trình hoặc hủy bỏ chuyến đi du lịch vì sự an toàn cho Quý khách. </w:t>
      </w:r>
      <w:r w:rsidR="000D119C" w:rsidRPr="001E7B03">
        <w:rPr>
          <w:i/>
          <w:sz w:val="22"/>
          <w:szCs w:val="22"/>
          <w:lang w:val="vi-VN"/>
        </w:rPr>
        <w:t xml:space="preserve">Công ty </w:t>
      </w:r>
      <w:r w:rsidRPr="001E7B03">
        <w:rPr>
          <w:i/>
          <w:sz w:val="22"/>
          <w:szCs w:val="22"/>
          <w:lang w:val="vi-VN"/>
        </w:rPr>
        <w:t>sẽ được miễn trừ trách nhiệm bồi thường những thiệt hại phát sinh (nếu có)</w:t>
      </w:r>
    </w:p>
    <w:p w:rsidR="00EA7EBA" w:rsidRPr="001E7B03" w:rsidRDefault="00EA7EBA" w:rsidP="00ED12E0">
      <w:pPr>
        <w:spacing w:line="276" w:lineRule="auto"/>
        <w:rPr>
          <w:i/>
          <w:lang w:val="vi-VN"/>
        </w:rPr>
      </w:pPr>
      <w:bookmarkStart w:id="0" w:name="_GoBack"/>
      <w:bookmarkEnd w:id="0"/>
    </w:p>
    <w:p w:rsidR="000B200C" w:rsidRDefault="000B200C" w:rsidP="000B200C">
      <w:pPr>
        <w:spacing w:line="360" w:lineRule="auto"/>
        <w:ind w:left="360"/>
        <w:jc w:val="center"/>
        <w:rPr>
          <w:i/>
          <w:noProof/>
        </w:rPr>
      </w:pPr>
    </w:p>
    <w:p w:rsidR="000B200C" w:rsidRPr="00486A74" w:rsidRDefault="000B200C" w:rsidP="000B200C">
      <w:pPr>
        <w:spacing w:line="360" w:lineRule="auto"/>
        <w:ind w:left="360"/>
        <w:jc w:val="center"/>
        <w:rPr>
          <w:i/>
          <w:noProof/>
          <w:lang w:val="vi-VN"/>
        </w:rPr>
      </w:pPr>
      <w:r w:rsidRPr="00486A74">
        <w:rPr>
          <w:i/>
          <w:noProof/>
          <w:lang w:val="vi-VN"/>
        </w:rPr>
        <w:t>Mọi chi tiết thắc mắc về chương trình tour, xin vui lòng liên hệ:</w:t>
      </w:r>
    </w:p>
    <w:p w:rsidR="000B200C" w:rsidRPr="00486A74" w:rsidRDefault="0037340D" w:rsidP="000B200C">
      <w:pPr>
        <w:spacing w:after="120"/>
        <w:ind w:left="360"/>
        <w:jc w:val="center"/>
        <w:rPr>
          <w:b/>
          <w:noProof/>
          <w:lang w:val="fr-FR"/>
        </w:rPr>
      </w:pPr>
      <w:r>
        <w:rPr>
          <w:b/>
          <w:noProof/>
          <w:lang w:val="fr-FR"/>
        </w:rPr>
        <w:t>Hotline : 1900 636 167</w:t>
      </w:r>
    </w:p>
    <w:p w:rsidR="000B200C" w:rsidRPr="00486A74" w:rsidRDefault="000B200C" w:rsidP="000B200C">
      <w:pPr>
        <w:spacing w:after="120"/>
        <w:ind w:left="360"/>
        <w:jc w:val="center"/>
        <w:rPr>
          <w:rStyle w:val="Hyperlink"/>
          <w:b/>
          <w:noProof/>
          <w:lang w:val="fr-FR"/>
        </w:rPr>
      </w:pPr>
      <w:r w:rsidRPr="00486A74">
        <w:rPr>
          <w:b/>
          <w:noProof/>
          <w:lang w:val="fr-FR"/>
        </w:rPr>
        <w:t xml:space="preserve">Email: </w:t>
      </w:r>
      <w:hyperlink r:id="rId21" w:history="1">
        <w:r w:rsidR="0037340D" w:rsidRPr="00A805CD">
          <w:rPr>
            <w:rStyle w:val="Hyperlink"/>
            <w:b/>
            <w:noProof/>
            <w:lang w:val="fr-FR"/>
          </w:rPr>
          <w:t>lienhe@vietnambooking.com</w:t>
        </w:r>
      </w:hyperlink>
    </w:p>
    <w:p w:rsidR="000B200C" w:rsidRPr="00486A74" w:rsidRDefault="000B200C" w:rsidP="000B200C">
      <w:pPr>
        <w:spacing w:after="120"/>
        <w:ind w:left="360"/>
        <w:jc w:val="center"/>
        <w:rPr>
          <w:b/>
          <w:noProof/>
          <w:lang w:val="fr-FR"/>
        </w:rPr>
      </w:pPr>
    </w:p>
    <w:p w:rsidR="000B200C" w:rsidRPr="006A2B67" w:rsidRDefault="000B200C" w:rsidP="000B200C">
      <w:pPr>
        <w:spacing w:after="120" w:line="360" w:lineRule="auto"/>
        <w:ind w:left="360"/>
        <w:jc w:val="center"/>
        <w:rPr>
          <w:b/>
          <w:i/>
          <w:noProof/>
          <w:lang w:val="fr-FR"/>
        </w:rPr>
      </w:pPr>
      <w:r w:rsidRPr="006A2B67">
        <w:rPr>
          <w:b/>
          <w:i/>
          <w:noProof/>
        </w:rPr>
        <w:sym w:font="Wingdings" w:char="F07D"/>
      </w:r>
      <w:r w:rsidRPr="006A2B67">
        <w:rPr>
          <w:b/>
          <w:i/>
          <w:noProof/>
          <w:lang w:val="fr-FR"/>
        </w:rPr>
        <w:t xml:space="preserve">  CHÚC QUÝ KHÁCH </w:t>
      </w:r>
      <w:r>
        <w:rPr>
          <w:b/>
          <w:i/>
          <w:noProof/>
          <w:lang w:val="fr-FR"/>
        </w:rPr>
        <w:t xml:space="preserve">NĂM MỚI AN KHANG – THỊNH VƯỢNG </w:t>
      </w:r>
      <w:r w:rsidRPr="006A2B67">
        <w:rPr>
          <w:b/>
          <w:i/>
          <w:noProof/>
          <w:lang w:val="fr-FR"/>
        </w:rPr>
        <w:t xml:space="preserve">! </w:t>
      </w:r>
      <w:r w:rsidRPr="006A2B67">
        <w:rPr>
          <w:b/>
          <w:i/>
          <w:noProof/>
        </w:rPr>
        <w:sym w:font="Wingdings" w:char="F07E"/>
      </w:r>
    </w:p>
    <w:p w:rsidR="006E1D04" w:rsidRPr="000B200C" w:rsidRDefault="006E1D04">
      <w:pPr>
        <w:pStyle w:val="BodyTextIndent"/>
        <w:ind w:left="0"/>
        <w:rPr>
          <w:b/>
          <w:lang w:val="fr-FR"/>
        </w:rPr>
      </w:pPr>
    </w:p>
    <w:sectPr w:rsidR="006E1D04" w:rsidRPr="000B200C" w:rsidSect="0024290C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426" w:right="1134" w:bottom="709" w:left="1134" w:header="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DB" w:rsidRDefault="000274DB">
      <w:r>
        <w:separator/>
      </w:r>
    </w:p>
  </w:endnote>
  <w:endnote w:type="continuationSeparator" w:id="0">
    <w:p w:rsidR="000274DB" w:rsidRDefault="0002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Photina Casual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1" w:rsidRDefault="00C05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1B1" w:rsidRDefault="00C05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3" w:rsidRDefault="001E7B03" w:rsidP="001E7B03">
    <w:pPr>
      <w:pStyle w:val="Footer"/>
      <w:ind w:right="360"/>
      <w:jc w:val="right"/>
    </w:pPr>
    <w:r>
      <w:rPr>
        <w:noProof/>
        <w:lang w:val="vi-VN" w:eastAsia="vi-VN"/>
      </w:rPr>
      <w:drawing>
        <wp:inline distT="0" distB="0" distL="0" distR="0">
          <wp:extent cx="6648450" cy="257175"/>
          <wp:effectExtent l="0" t="0" r="0" b="9525"/>
          <wp:docPr id="5" name="Picture 5" descr="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1B1" w:rsidRPr="003F6F13" w:rsidRDefault="00C051B1" w:rsidP="003F6F13">
    <w:pPr>
      <w:pStyle w:val="Footer"/>
      <w:jc w:val="right"/>
      <w:rPr>
        <w:rFonts w:ascii="Arial" w:hAnsi="Arial" w:cs="Arial"/>
        <w:sz w:val="20"/>
        <w:szCs w:val="20"/>
      </w:rPr>
    </w:pPr>
    <w:r w:rsidRPr="003F6F1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3" w:rsidRDefault="001E7B03" w:rsidP="001E7B03">
    <w:pPr>
      <w:pStyle w:val="Footer"/>
      <w:ind w:right="360"/>
      <w:jc w:val="right"/>
    </w:pPr>
    <w:r>
      <w:rPr>
        <w:noProof/>
        <w:lang w:val="vi-VN" w:eastAsia="vi-VN"/>
      </w:rPr>
      <w:drawing>
        <wp:inline distT="0" distB="0" distL="0" distR="0">
          <wp:extent cx="6648450" cy="257175"/>
          <wp:effectExtent l="0" t="0" r="0" b="9525"/>
          <wp:docPr id="4" name="Picture 4" descr="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82C" w:rsidRDefault="004C282C" w:rsidP="004C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DB" w:rsidRDefault="000274DB">
      <w:r>
        <w:separator/>
      </w:r>
    </w:p>
  </w:footnote>
  <w:footnote w:type="continuationSeparator" w:id="0">
    <w:p w:rsidR="000274DB" w:rsidRDefault="0002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92" w:rsidRPr="004C282C" w:rsidRDefault="00AE1B92" w:rsidP="004C282C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581_"/>
      </v:shape>
    </w:pict>
  </w:numPicBullet>
  <w:abstractNum w:abstractNumId="0">
    <w:nsid w:val="FFFFFF1D"/>
    <w:multiLevelType w:val="multilevel"/>
    <w:tmpl w:val="D26AC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4AF5"/>
    <w:multiLevelType w:val="hybridMultilevel"/>
    <w:tmpl w:val="44AC071A"/>
    <w:lvl w:ilvl="0" w:tplc="B72484D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42083"/>
    <w:multiLevelType w:val="hybridMultilevel"/>
    <w:tmpl w:val="9CA8590A"/>
    <w:lvl w:ilvl="0" w:tplc="D188E7BC">
      <w:start w:val="120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E921F4B"/>
    <w:multiLevelType w:val="hybridMultilevel"/>
    <w:tmpl w:val="4A40DA0A"/>
    <w:lvl w:ilvl="0" w:tplc="E8A23EBA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  <w:szCs w:val="20"/>
      </w:rPr>
    </w:lvl>
    <w:lvl w:ilvl="1" w:tplc="9F44696E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F101E0A"/>
    <w:multiLevelType w:val="hybridMultilevel"/>
    <w:tmpl w:val="2B98F00C"/>
    <w:lvl w:ilvl="0" w:tplc="13FE676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F44696E">
      <w:start w:val="1"/>
      <w:numFmt w:val="bullet"/>
      <w:lvlText w:val=""/>
      <w:lvlJc w:val="left"/>
      <w:pPr>
        <w:tabs>
          <w:tab w:val="num" w:pos="1233"/>
        </w:tabs>
        <w:ind w:left="87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">
    <w:nsid w:val="18C74DBD"/>
    <w:multiLevelType w:val="hybridMultilevel"/>
    <w:tmpl w:val="59440028"/>
    <w:lvl w:ilvl="0" w:tplc="799E2B32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9F44696E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8F65DAB"/>
    <w:multiLevelType w:val="hybridMultilevel"/>
    <w:tmpl w:val="E00A8712"/>
    <w:lvl w:ilvl="0" w:tplc="E8A23EBA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7293"/>
    <w:multiLevelType w:val="hybridMultilevel"/>
    <w:tmpl w:val="6AC2FC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495EDA"/>
    <w:multiLevelType w:val="hybridMultilevel"/>
    <w:tmpl w:val="58B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1DF4"/>
    <w:multiLevelType w:val="hybridMultilevel"/>
    <w:tmpl w:val="227C4ED8"/>
    <w:lvl w:ilvl="0" w:tplc="03C26234">
      <w:start w:val="1"/>
      <w:numFmt w:val="bullet"/>
      <w:lvlText w:val=""/>
      <w:lvlJc w:val="left"/>
      <w:pPr>
        <w:tabs>
          <w:tab w:val="num" w:pos="-720"/>
        </w:tabs>
        <w:ind w:left="-1080" w:firstLine="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51607EF"/>
    <w:multiLevelType w:val="multilevel"/>
    <w:tmpl w:val="6D8AA50A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2A25798D"/>
    <w:multiLevelType w:val="hybridMultilevel"/>
    <w:tmpl w:val="5A32A8FA"/>
    <w:lvl w:ilvl="0" w:tplc="9F44696E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06BB3"/>
    <w:multiLevelType w:val="hybridMultilevel"/>
    <w:tmpl w:val="22545614"/>
    <w:lvl w:ilvl="0" w:tplc="E8A23EBA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F5EE4"/>
    <w:multiLevelType w:val="multilevel"/>
    <w:tmpl w:val="59440028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2EE00E99"/>
    <w:multiLevelType w:val="hybridMultilevel"/>
    <w:tmpl w:val="6136CDC6"/>
    <w:lvl w:ilvl="0" w:tplc="83AE1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A475A"/>
    <w:multiLevelType w:val="hybridMultilevel"/>
    <w:tmpl w:val="039A675A"/>
    <w:lvl w:ilvl="0" w:tplc="837CB7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30E3350D"/>
    <w:multiLevelType w:val="hybridMultilevel"/>
    <w:tmpl w:val="F5AC7764"/>
    <w:lvl w:ilvl="0" w:tplc="D36ED630">
      <w:start w:val="1"/>
      <w:numFmt w:val="bullet"/>
      <w:lvlText w:val="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lang w:val="es-MX"/>
      </w:rPr>
    </w:lvl>
    <w:lvl w:ilvl="1" w:tplc="07B2797A">
      <w:start w:val="1"/>
      <w:numFmt w:val="bullet"/>
      <w:lvlText w:val=""/>
      <w:lvlJc w:val="left"/>
      <w:pPr>
        <w:tabs>
          <w:tab w:val="num" w:pos="1233"/>
        </w:tabs>
        <w:ind w:left="873" w:firstLine="0"/>
      </w:pPr>
      <w:rPr>
        <w:rFonts w:ascii="Wingdings" w:hAnsi="Wingdings" w:hint="default"/>
        <w:sz w:val="20"/>
        <w:szCs w:val="20"/>
        <w:lang w:val="es-MX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7">
    <w:nsid w:val="356E7C80"/>
    <w:multiLevelType w:val="hybridMultilevel"/>
    <w:tmpl w:val="C9649A48"/>
    <w:lvl w:ilvl="0" w:tplc="9F44696E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514CA8"/>
    <w:multiLevelType w:val="hybridMultilevel"/>
    <w:tmpl w:val="0F626DCA"/>
    <w:lvl w:ilvl="0" w:tplc="ADE6F782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E8A23EBA">
      <w:start w:val="1"/>
      <w:numFmt w:val="bullet"/>
      <w:lvlText w:val=""/>
      <w:lvlJc w:val="left"/>
      <w:pPr>
        <w:tabs>
          <w:tab w:val="num" w:pos="1460"/>
        </w:tabs>
        <w:ind w:left="12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9">
    <w:nsid w:val="3DE35EDB"/>
    <w:multiLevelType w:val="multilevel"/>
    <w:tmpl w:val="2C4E148E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4400A"/>
    <w:multiLevelType w:val="hybridMultilevel"/>
    <w:tmpl w:val="1CFE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976DF"/>
    <w:multiLevelType w:val="hybridMultilevel"/>
    <w:tmpl w:val="256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F208C"/>
    <w:multiLevelType w:val="hybridMultilevel"/>
    <w:tmpl w:val="8E14FC28"/>
    <w:lvl w:ilvl="0" w:tplc="909C5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887"/>
    <w:multiLevelType w:val="hybridMultilevel"/>
    <w:tmpl w:val="9FE6D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51FA1"/>
    <w:multiLevelType w:val="hybridMultilevel"/>
    <w:tmpl w:val="622E1696"/>
    <w:lvl w:ilvl="0" w:tplc="D70A139A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21B5E"/>
    <w:multiLevelType w:val="hybridMultilevel"/>
    <w:tmpl w:val="0F9084F8"/>
    <w:lvl w:ilvl="0" w:tplc="52981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51A59"/>
    <w:multiLevelType w:val="multilevel"/>
    <w:tmpl w:val="7A14B08E"/>
    <w:lvl w:ilvl="0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1FE3539"/>
    <w:multiLevelType w:val="multilevel"/>
    <w:tmpl w:val="0494EC5E"/>
    <w:lvl w:ilvl="0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2250B5D"/>
    <w:multiLevelType w:val="hybridMultilevel"/>
    <w:tmpl w:val="5A0ACD98"/>
    <w:lvl w:ilvl="0" w:tplc="837CB7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A44AA"/>
    <w:multiLevelType w:val="hybridMultilevel"/>
    <w:tmpl w:val="64962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3098"/>
    <w:multiLevelType w:val="hybridMultilevel"/>
    <w:tmpl w:val="F7BA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456C0"/>
    <w:multiLevelType w:val="hybridMultilevel"/>
    <w:tmpl w:val="7A5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3825"/>
    <w:multiLevelType w:val="multilevel"/>
    <w:tmpl w:val="4A40DA0A"/>
    <w:lvl w:ilvl="0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2FB72A8"/>
    <w:multiLevelType w:val="multilevel"/>
    <w:tmpl w:val="7A14B08E"/>
    <w:lvl w:ilvl="0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3FE49B0"/>
    <w:multiLevelType w:val="hybridMultilevel"/>
    <w:tmpl w:val="410E379C"/>
    <w:lvl w:ilvl="0" w:tplc="BBA05BA4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2"/>
        <w:szCs w:val="22"/>
      </w:rPr>
    </w:lvl>
    <w:lvl w:ilvl="1" w:tplc="9F44696E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69A1005B"/>
    <w:multiLevelType w:val="hybridMultilevel"/>
    <w:tmpl w:val="4DEA7B7A"/>
    <w:lvl w:ilvl="0" w:tplc="66343520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2"/>
        <w:szCs w:val="22"/>
      </w:rPr>
    </w:lvl>
    <w:lvl w:ilvl="1" w:tplc="07B2797A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95165"/>
    <w:multiLevelType w:val="hybridMultilevel"/>
    <w:tmpl w:val="9DE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B739C"/>
    <w:multiLevelType w:val="hybridMultilevel"/>
    <w:tmpl w:val="0494EC5E"/>
    <w:lvl w:ilvl="0" w:tplc="E8A23EBA">
      <w:start w:val="1"/>
      <w:numFmt w:val="bullet"/>
      <w:lvlText w:val="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9F44696E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>
    <w:nsid w:val="72741CB1"/>
    <w:multiLevelType w:val="hybridMultilevel"/>
    <w:tmpl w:val="AD0C4282"/>
    <w:lvl w:ilvl="0" w:tplc="837CB7D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F708F"/>
    <w:multiLevelType w:val="hybridMultilevel"/>
    <w:tmpl w:val="D1F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7098"/>
    <w:multiLevelType w:val="hybridMultilevel"/>
    <w:tmpl w:val="6D8AA50A"/>
    <w:lvl w:ilvl="0" w:tplc="07B2797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9F44696E">
      <w:start w:val="1"/>
      <w:numFmt w:val="bullet"/>
      <w:lvlText w:val=""/>
      <w:lvlJc w:val="left"/>
      <w:pPr>
        <w:tabs>
          <w:tab w:val="num" w:pos="873"/>
        </w:tabs>
        <w:ind w:left="513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4"/>
  </w:num>
  <w:num w:numId="4">
    <w:abstractNumId w:val="18"/>
  </w:num>
  <w:num w:numId="5">
    <w:abstractNumId w:val="16"/>
  </w:num>
  <w:num w:numId="6">
    <w:abstractNumId w:val="15"/>
  </w:num>
  <w:num w:numId="7">
    <w:abstractNumId w:val="28"/>
  </w:num>
  <w:num w:numId="8">
    <w:abstractNumId w:val="38"/>
  </w:num>
  <w:num w:numId="9">
    <w:abstractNumId w:val="17"/>
  </w:num>
  <w:num w:numId="10">
    <w:abstractNumId w:val="11"/>
  </w:num>
  <w:num w:numId="11">
    <w:abstractNumId w:val="33"/>
  </w:num>
  <w:num w:numId="12">
    <w:abstractNumId w:val="26"/>
  </w:num>
  <w:num w:numId="13">
    <w:abstractNumId w:val="37"/>
  </w:num>
  <w:num w:numId="14">
    <w:abstractNumId w:val="27"/>
  </w:num>
  <w:num w:numId="15">
    <w:abstractNumId w:val="40"/>
  </w:num>
  <w:num w:numId="16">
    <w:abstractNumId w:val="10"/>
  </w:num>
  <w:num w:numId="17">
    <w:abstractNumId w:val="3"/>
  </w:num>
  <w:num w:numId="18">
    <w:abstractNumId w:val="32"/>
  </w:num>
  <w:num w:numId="19">
    <w:abstractNumId w:val="5"/>
  </w:num>
  <w:num w:numId="20">
    <w:abstractNumId w:val="13"/>
  </w:num>
  <w:num w:numId="21">
    <w:abstractNumId w:val="4"/>
  </w:num>
  <w:num w:numId="22">
    <w:abstractNumId w:val="35"/>
  </w:num>
  <w:num w:numId="23">
    <w:abstractNumId w:val="12"/>
  </w:num>
  <w:num w:numId="24">
    <w:abstractNumId w:val="6"/>
  </w:num>
  <w:num w:numId="25">
    <w:abstractNumId w:val="25"/>
  </w:num>
  <w:num w:numId="26">
    <w:abstractNumId w:val="19"/>
  </w:num>
  <w:num w:numId="27">
    <w:abstractNumId w:val="24"/>
  </w:num>
  <w:num w:numId="28">
    <w:abstractNumId w:val="2"/>
  </w:num>
  <w:num w:numId="29">
    <w:abstractNumId w:val="29"/>
  </w:num>
  <w:num w:numId="30">
    <w:abstractNumId w:val="23"/>
  </w:num>
  <w:num w:numId="31">
    <w:abstractNumId w:val="14"/>
  </w:num>
  <w:num w:numId="32">
    <w:abstractNumId w:val="31"/>
  </w:num>
  <w:num w:numId="33">
    <w:abstractNumId w:val="20"/>
  </w:num>
  <w:num w:numId="34">
    <w:abstractNumId w:val="36"/>
  </w:num>
  <w:num w:numId="35">
    <w:abstractNumId w:val="8"/>
  </w:num>
  <w:num w:numId="36">
    <w:abstractNumId w:val="39"/>
  </w:num>
  <w:num w:numId="37">
    <w:abstractNumId w:val="21"/>
  </w:num>
  <w:num w:numId="38">
    <w:abstractNumId w:val="7"/>
  </w:num>
  <w:num w:numId="39">
    <w:abstractNumId w:val="0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black" stroke="f" strokecolor="#9c0">
      <v:fill color="black"/>
      <v:stroke color="#9c0" weight="1pt" on="f"/>
      <v:shadow on="t" color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48"/>
    <w:rsid w:val="00002A0E"/>
    <w:rsid w:val="00002E32"/>
    <w:rsid w:val="00005CAE"/>
    <w:rsid w:val="000061CD"/>
    <w:rsid w:val="000217AC"/>
    <w:rsid w:val="0002201C"/>
    <w:rsid w:val="00024D77"/>
    <w:rsid w:val="000274DB"/>
    <w:rsid w:val="00030C9F"/>
    <w:rsid w:val="00033E42"/>
    <w:rsid w:val="000434A7"/>
    <w:rsid w:val="00051AF2"/>
    <w:rsid w:val="00052E85"/>
    <w:rsid w:val="00054789"/>
    <w:rsid w:val="00062D0D"/>
    <w:rsid w:val="00065ED0"/>
    <w:rsid w:val="000718E3"/>
    <w:rsid w:val="000742A3"/>
    <w:rsid w:val="00075073"/>
    <w:rsid w:val="000751AD"/>
    <w:rsid w:val="00081049"/>
    <w:rsid w:val="00082978"/>
    <w:rsid w:val="0009027C"/>
    <w:rsid w:val="00092137"/>
    <w:rsid w:val="000934A6"/>
    <w:rsid w:val="00093D2A"/>
    <w:rsid w:val="000A1FC9"/>
    <w:rsid w:val="000A5B63"/>
    <w:rsid w:val="000B1E4F"/>
    <w:rsid w:val="000B200C"/>
    <w:rsid w:val="000B287B"/>
    <w:rsid w:val="000B766C"/>
    <w:rsid w:val="000C75FD"/>
    <w:rsid w:val="000D119C"/>
    <w:rsid w:val="000D1FE8"/>
    <w:rsid w:val="000D5DFD"/>
    <w:rsid w:val="000D69E9"/>
    <w:rsid w:val="000D7278"/>
    <w:rsid w:val="000D7DE7"/>
    <w:rsid w:val="000E3B74"/>
    <w:rsid w:val="000E51C7"/>
    <w:rsid w:val="000E593C"/>
    <w:rsid w:val="000E640D"/>
    <w:rsid w:val="000F1723"/>
    <w:rsid w:val="000F4785"/>
    <w:rsid w:val="000F54C3"/>
    <w:rsid w:val="000F5B2E"/>
    <w:rsid w:val="001119B3"/>
    <w:rsid w:val="00112509"/>
    <w:rsid w:val="00116EC2"/>
    <w:rsid w:val="001220DC"/>
    <w:rsid w:val="00122604"/>
    <w:rsid w:val="00124E95"/>
    <w:rsid w:val="00127F23"/>
    <w:rsid w:val="00143FB7"/>
    <w:rsid w:val="0014434D"/>
    <w:rsid w:val="0014570F"/>
    <w:rsid w:val="001470E1"/>
    <w:rsid w:val="001528E8"/>
    <w:rsid w:val="001564CE"/>
    <w:rsid w:val="00157828"/>
    <w:rsid w:val="001578EE"/>
    <w:rsid w:val="00163541"/>
    <w:rsid w:val="00172188"/>
    <w:rsid w:val="00175BB3"/>
    <w:rsid w:val="00177FA7"/>
    <w:rsid w:val="0018067D"/>
    <w:rsid w:val="00186C44"/>
    <w:rsid w:val="00193D2F"/>
    <w:rsid w:val="001A25CF"/>
    <w:rsid w:val="001A3EBD"/>
    <w:rsid w:val="001A4E54"/>
    <w:rsid w:val="001A7497"/>
    <w:rsid w:val="001A7A7A"/>
    <w:rsid w:val="001B0641"/>
    <w:rsid w:val="001B4E9F"/>
    <w:rsid w:val="001B54D3"/>
    <w:rsid w:val="001C1773"/>
    <w:rsid w:val="001C3CB1"/>
    <w:rsid w:val="001C3CE2"/>
    <w:rsid w:val="001C4DBE"/>
    <w:rsid w:val="001C51B6"/>
    <w:rsid w:val="001C7CD5"/>
    <w:rsid w:val="001D45A5"/>
    <w:rsid w:val="001E1E1E"/>
    <w:rsid w:val="001E31B5"/>
    <w:rsid w:val="001E7B03"/>
    <w:rsid w:val="001F48F2"/>
    <w:rsid w:val="001F55D6"/>
    <w:rsid w:val="00200C18"/>
    <w:rsid w:val="002101D2"/>
    <w:rsid w:val="002106D6"/>
    <w:rsid w:val="0021460D"/>
    <w:rsid w:val="0021628E"/>
    <w:rsid w:val="002230C0"/>
    <w:rsid w:val="00225C11"/>
    <w:rsid w:val="0022600A"/>
    <w:rsid w:val="00234F64"/>
    <w:rsid w:val="002361AD"/>
    <w:rsid w:val="0024290C"/>
    <w:rsid w:val="00243F58"/>
    <w:rsid w:val="002443A5"/>
    <w:rsid w:val="00245C3A"/>
    <w:rsid w:val="0024741D"/>
    <w:rsid w:val="00247B05"/>
    <w:rsid w:val="00247C39"/>
    <w:rsid w:val="00252260"/>
    <w:rsid w:val="00253347"/>
    <w:rsid w:val="00257854"/>
    <w:rsid w:val="00257B9B"/>
    <w:rsid w:val="00264A30"/>
    <w:rsid w:val="00265A49"/>
    <w:rsid w:val="00266759"/>
    <w:rsid w:val="0027032D"/>
    <w:rsid w:val="00270D96"/>
    <w:rsid w:val="00271BFB"/>
    <w:rsid w:val="00271C87"/>
    <w:rsid w:val="00273E25"/>
    <w:rsid w:val="00275D0A"/>
    <w:rsid w:val="00276F1B"/>
    <w:rsid w:val="00280330"/>
    <w:rsid w:val="00282EF2"/>
    <w:rsid w:val="00286C83"/>
    <w:rsid w:val="00287DF5"/>
    <w:rsid w:val="0029105D"/>
    <w:rsid w:val="00295AFB"/>
    <w:rsid w:val="002A0DCE"/>
    <w:rsid w:val="002A5C45"/>
    <w:rsid w:val="002B55C1"/>
    <w:rsid w:val="002B588F"/>
    <w:rsid w:val="002B59BC"/>
    <w:rsid w:val="002B6A66"/>
    <w:rsid w:val="002C0420"/>
    <w:rsid w:val="002C2923"/>
    <w:rsid w:val="002C2BC3"/>
    <w:rsid w:val="002C39F8"/>
    <w:rsid w:val="002C7A9D"/>
    <w:rsid w:val="002D170C"/>
    <w:rsid w:val="002D1719"/>
    <w:rsid w:val="002D390F"/>
    <w:rsid w:val="002E08D2"/>
    <w:rsid w:val="002E3F3C"/>
    <w:rsid w:val="002E46A3"/>
    <w:rsid w:val="002E6FD2"/>
    <w:rsid w:val="002E73EE"/>
    <w:rsid w:val="002F1F12"/>
    <w:rsid w:val="002F20EC"/>
    <w:rsid w:val="002F3A2E"/>
    <w:rsid w:val="002F53B3"/>
    <w:rsid w:val="002F6AAA"/>
    <w:rsid w:val="00303867"/>
    <w:rsid w:val="00305369"/>
    <w:rsid w:val="00311075"/>
    <w:rsid w:val="00316048"/>
    <w:rsid w:val="003175E6"/>
    <w:rsid w:val="003231A7"/>
    <w:rsid w:val="00323738"/>
    <w:rsid w:val="003264E3"/>
    <w:rsid w:val="00326CEC"/>
    <w:rsid w:val="00333257"/>
    <w:rsid w:val="00333AB8"/>
    <w:rsid w:val="00351665"/>
    <w:rsid w:val="0035405E"/>
    <w:rsid w:val="003550B8"/>
    <w:rsid w:val="003578B2"/>
    <w:rsid w:val="0036361F"/>
    <w:rsid w:val="00370932"/>
    <w:rsid w:val="0037340D"/>
    <w:rsid w:val="003735A7"/>
    <w:rsid w:val="00374C2B"/>
    <w:rsid w:val="00375EAB"/>
    <w:rsid w:val="00384D83"/>
    <w:rsid w:val="00391B7F"/>
    <w:rsid w:val="003922B2"/>
    <w:rsid w:val="00395C37"/>
    <w:rsid w:val="00395EF5"/>
    <w:rsid w:val="00397286"/>
    <w:rsid w:val="003A661C"/>
    <w:rsid w:val="003A7D02"/>
    <w:rsid w:val="003B0E98"/>
    <w:rsid w:val="003B2342"/>
    <w:rsid w:val="003B40F6"/>
    <w:rsid w:val="003B5DF0"/>
    <w:rsid w:val="003C33BF"/>
    <w:rsid w:val="003C616C"/>
    <w:rsid w:val="003D1663"/>
    <w:rsid w:val="003D2E40"/>
    <w:rsid w:val="003E1F79"/>
    <w:rsid w:val="003E215B"/>
    <w:rsid w:val="003F1E4B"/>
    <w:rsid w:val="003F35AC"/>
    <w:rsid w:val="003F6F13"/>
    <w:rsid w:val="003F73A4"/>
    <w:rsid w:val="00405F21"/>
    <w:rsid w:val="004064E7"/>
    <w:rsid w:val="00410CB9"/>
    <w:rsid w:val="00411470"/>
    <w:rsid w:val="004118D4"/>
    <w:rsid w:val="004134BF"/>
    <w:rsid w:val="00414022"/>
    <w:rsid w:val="004155DD"/>
    <w:rsid w:val="00420D0C"/>
    <w:rsid w:val="004245C8"/>
    <w:rsid w:val="004335A1"/>
    <w:rsid w:val="0043363E"/>
    <w:rsid w:val="00433F45"/>
    <w:rsid w:val="00436D8E"/>
    <w:rsid w:val="00437296"/>
    <w:rsid w:val="00441ED8"/>
    <w:rsid w:val="0044320E"/>
    <w:rsid w:val="00443BDC"/>
    <w:rsid w:val="00447561"/>
    <w:rsid w:val="00452C61"/>
    <w:rsid w:val="00456C8C"/>
    <w:rsid w:val="004601CE"/>
    <w:rsid w:val="00461278"/>
    <w:rsid w:val="0046715C"/>
    <w:rsid w:val="00471624"/>
    <w:rsid w:val="00472129"/>
    <w:rsid w:val="00475A89"/>
    <w:rsid w:val="004843EB"/>
    <w:rsid w:val="00484938"/>
    <w:rsid w:val="00490FC6"/>
    <w:rsid w:val="00492AE2"/>
    <w:rsid w:val="004955D6"/>
    <w:rsid w:val="00495EB9"/>
    <w:rsid w:val="004A0697"/>
    <w:rsid w:val="004A0719"/>
    <w:rsid w:val="004A0DBC"/>
    <w:rsid w:val="004A22B8"/>
    <w:rsid w:val="004A2B23"/>
    <w:rsid w:val="004A3AB8"/>
    <w:rsid w:val="004A509E"/>
    <w:rsid w:val="004A71D3"/>
    <w:rsid w:val="004B0568"/>
    <w:rsid w:val="004B2545"/>
    <w:rsid w:val="004B786A"/>
    <w:rsid w:val="004C282C"/>
    <w:rsid w:val="004C2984"/>
    <w:rsid w:val="004C38BA"/>
    <w:rsid w:val="004C63C9"/>
    <w:rsid w:val="004D30EA"/>
    <w:rsid w:val="004E26D2"/>
    <w:rsid w:val="004E49D0"/>
    <w:rsid w:val="004E5731"/>
    <w:rsid w:val="004E5953"/>
    <w:rsid w:val="004F07DB"/>
    <w:rsid w:val="004F15B5"/>
    <w:rsid w:val="004F20B1"/>
    <w:rsid w:val="004F2539"/>
    <w:rsid w:val="004F53A3"/>
    <w:rsid w:val="004F64B2"/>
    <w:rsid w:val="004F79DC"/>
    <w:rsid w:val="0050098B"/>
    <w:rsid w:val="00501C82"/>
    <w:rsid w:val="00504077"/>
    <w:rsid w:val="00512028"/>
    <w:rsid w:val="005122C7"/>
    <w:rsid w:val="005226DA"/>
    <w:rsid w:val="00525F49"/>
    <w:rsid w:val="005308A3"/>
    <w:rsid w:val="00532540"/>
    <w:rsid w:val="00536EDA"/>
    <w:rsid w:val="00540B27"/>
    <w:rsid w:val="00540C32"/>
    <w:rsid w:val="00540D1F"/>
    <w:rsid w:val="00544584"/>
    <w:rsid w:val="0055385E"/>
    <w:rsid w:val="00553EC8"/>
    <w:rsid w:val="00554337"/>
    <w:rsid w:val="00561B4F"/>
    <w:rsid w:val="00565541"/>
    <w:rsid w:val="00565D43"/>
    <w:rsid w:val="005673AE"/>
    <w:rsid w:val="005739DC"/>
    <w:rsid w:val="00573C41"/>
    <w:rsid w:val="0057578C"/>
    <w:rsid w:val="00575965"/>
    <w:rsid w:val="00582079"/>
    <w:rsid w:val="00587AB7"/>
    <w:rsid w:val="00587BA4"/>
    <w:rsid w:val="00595EBB"/>
    <w:rsid w:val="005A18FB"/>
    <w:rsid w:val="005A1FCE"/>
    <w:rsid w:val="005A28ED"/>
    <w:rsid w:val="005A3C70"/>
    <w:rsid w:val="005A3CAC"/>
    <w:rsid w:val="005A536E"/>
    <w:rsid w:val="005A6536"/>
    <w:rsid w:val="005B0812"/>
    <w:rsid w:val="005B13FF"/>
    <w:rsid w:val="005B2237"/>
    <w:rsid w:val="005B5DF9"/>
    <w:rsid w:val="005C279B"/>
    <w:rsid w:val="005C4D9D"/>
    <w:rsid w:val="005E354C"/>
    <w:rsid w:val="005E4C64"/>
    <w:rsid w:val="005E53C8"/>
    <w:rsid w:val="005E54D8"/>
    <w:rsid w:val="005F1350"/>
    <w:rsid w:val="005F76B4"/>
    <w:rsid w:val="00607647"/>
    <w:rsid w:val="00607973"/>
    <w:rsid w:val="006112BE"/>
    <w:rsid w:val="00611C96"/>
    <w:rsid w:val="0061230F"/>
    <w:rsid w:val="0061361E"/>
    <w:rsid w:val="006144D2"/>
    <w:rsid w:val="00620654"/>
    <w:rsid w:val="0062432B"/>
    <w:rsid w:val="00631C80"/>
    <w:rsid w:val="00633123"/>
    <w:rsid w:val="006343FC"/>
    <w:rsid w:val="0063462C"/>
    <w:rsid w:val="0063702B"/>
    <w:rsid w:val="006416D7"/>
    <w:rsid w:val="00645DE9"/>
    <w:rsid w:val="006519C7"/>
    <w:rsid w:val="006610E7"/>
    <w:rsid w:val="00662C77"/>
    <w:rsid w:val="0066355B"/>
    <w:rsid w:val="00665190"/>
    <w:rsid w:val="006710BF"/>
    <w:rsid w:val="00673825"/>
    <w:rsid w:val="00677956"/>
    <w:rsid w:val="006779E4"/>
    <w:rsid w:val="0068088D"/>
    <w:rsid w:val="0068305A"/>
    <w:rsid w:val="00683ADD"/>
    <w:rsid w:val="00685F87"/>
    <w:rsid w:val="00686B59"/>
    <w:rsid w:val="006903D0"/>
    <w:rsid w:val="006A0741"/>
    <w:rsid w:val="006A1F47"/>
    <w:rsid w:val="006A78A2"/>
    <w:rsid w:val="006A7991"/>
    <w:rsid w:val="006B06BC"/>
    <w:rsid w:val="006B5844"/>
    <w:rsid w:val="006C2189"/>
    <w:rsid w:val="006C33DF"/>
    <w:rsid w:val="006C5BD4"/>
    <w:rsid w:val="006C69C5"/>
    <w:rsid w:val="006D18F9"/>
    <w:rsid w:val="006D27B2"/>
    <w:rsid w:val="006D3477"/>
    <w:rsid w:val="006D4FF2"/>
    <w:rsid w:val="006D7A64"/>
    <w:rsid w:val="006E0560"/>
    <w:rsid w:val="006E1D04"/>
    <w:rsid w:val="006E456D"/>
    <w:rsid w:val="006F0765"/>
    <w:rsid w:val="006F6B2F"/>
    <w:rsid w:val="0070139B"/>
    <w:rsid w:val="00701A14"/>
    <w:rsid w:val="00703F4F"/>
    <w:rsid w:val="007048EC"/>
    <w:rsid w:val="0071233B"/>
    <w:rsid w:val="00717DA8"/>
    <w:rsid w:val="00722504"/>
    <w:rsid w:val="00724C95"/>
    <w:rsid w:val="00725003"/>
    <w:rsid w:val="00725461"/>
    <w:rsid w:val="0072574E"/>
    <w:rsid w:val="007259D9"/>
    <w:rsid w:val="00726DE8"/>
    <w:rsid w:val="00726E1E"/>
    <w:rsid w:val="00732E9E"/>
    <w:rsid w:val="00734E04"/>
    <w:rsid w:val="00736ED7"/>
    <w:rsid w:val="00740D58"/>
    <w:rsid w:val="00741753"/>
    <w:rsid w:val="00741BC3"/>
    <w:rsid w:val="00743577"/>
    <w:rsid w:val="0074435B"/>
    <w:rsid w:val="00747701"/>
    <w:rsid w:val="007551F6"/>
    <w:rsid w:val="00762519"/>
    <w:rsid w:val="00766C1C"/>
    <w:rsid w:val="007828DE"/>
    <w:rsid w:val="00783DEC"/>
    <w:rsid w:val="00785D28"/>
    <w:rsid w:val="00787629"/>
    <w:rsid w:val="00787BB9"/>
    <w:rsid w:val="00792CB1"/>
    <w:rsid w:val="00793969"/>
    <w:rsid w:val="0079653F"/>
    <w:rsid w:val="007A0946"/>
    <w:rsid w:val="007A2F9A"/>
    <w:rsid w:val="007B2A57"/>
    <w:rsid w:val="007B3FFD"/>
    <w:rsid w:val="007C4899"/>
    <w:rsid w:val="007C522F"/>
    <w:rsid w:val="007C6F88"/>
    <w:rsid w:val="007D09EB"/>
    <w:rsid w:val="007D2F9F"/>
    <w:rsid w:val="007D35DB"/>
    <w:rsid w:val="007E5738"/>
    <w:rsid w:val="007E6D4A"/>
    <w:rsid w:val="007F4B2A"/>
    <w:rsid w:val="00805D4B"/>
    <w:rsid w:val="008074E5"/>
    <w:rsid w:val="00815C95"/>
    <w:rsid w:val="008174E5"/>
    <w:rsid w:val="008200FC"/>
    <w:rsid w:val="008201B7"/>
    <w:rsid w:val="008232ED"/>
    <w:rsid w:val="00824744"/>
    <w:rsid w:val="00824B9B"/>
    <w:rsid w:val="00824C80"/>
    <w:rsid w:val="00832780"/>
    <w:rsid w:val="00833D1A"/>
    <w:rsid w:val="00834872"/>
    <w:rsid w:val="00834C03"/>
    <w:rsid w:val="008419C8"/>
    <w:rsid w:val="008447BA"/>
    <w:rsid w:val="00845A42"/>
    <w:rsid w:val="00850479"/>
    <w:rsid w:val="0085198D"/>
    <w:rsid w:val="00851BD3"/>
    <w:rsid w:val="00853821"/>
    <w:rsid w:val="00856D47"/>
    <w:rsid w:val="00862872"/>
    <w:rsid w:val="00862AF8"/>
    <w:rsid w:val="00864C5D"/>
    <w:rsid w:val="0087002D"/>
    <w:rsid w:val="00873CBB"/>
    <w:rsid w:val="00876365"/>
    <w:rsid w:val="00877256"/>
    <w:rsid w:val="008808E4"/>
    <w:rsid w:val="00880ADF"/>
    <w:rsid w:val="00885AA6"/>
    <w:rsid w:val="00890F08"/>
    <w:rsid w:val="00894FF0"/>
    <w:rsid w:val="008A1DA6"/>
    <w:rsid w:val="008A290C"/>
    <w:rsid w:val="008A361D"/>
    <w:rsid w:val="008A42E3"/>
    <w:rsid w:val="008B0EC9"/>
    <w:rsid w:val="008B1DEB"/>
    <w:rsid w:val="008B32C4"/>
    <w:rsid w:val="008B33DF"/>
    <w:rsid w:val="008B3571"/>
    <w:rsid w:val="008B444B"/>
    <w:rsid w:val="008B4DB1"/>
    <w:rsid w:val="008B5853"/>
    <w:rsid w:val="008C39C7"/>
    <w:rsid w:val="008C4A2C"/>
    <w:rsid w:val="008D0548"/>
    <w:rsid w:val="008D1438"/>
    <w:rsid w:val="008D26A4"/>
    <w:rsid w:val="008D35F0"/>
    <w:rsid w:val="008D6895"/>
    <w:rsid w:val="008E139F"/>
    <w:rsid w:val="008E4105"/>
    <w:rsid w:val="008E65FB"/>
    <w:rsid w:val="008F5298"/>
    <w:rsid w:val="008F55BC"/>
    <w:rsid w:val="008F61C7"/>
    <w:rsid w:val="00901A56"/>
    <w:rsid w:val="009021D5"/>
    <w:rsid w:val="00904FD9"/>
    <w:rsid w:val="00906298"/>
    <w:rsid w:val="00907C51"/>
    <w:rsid w:val="00915E1E"/>
    <w:rsid w:val="00917AE3"/>
    <w:rsid w:val="00921C36"/>
    <w:rsid w:val="009235F9"/>
    <w:rsid w:val="009272CA"/>
    <w:rsid w:val="00930DE2"/>
    <w:rsid w:val="00933C6B"/>
    <w:rsid w:val="00934DE5"/>
    <w:rsid w:val="00936A20"/>
    <w:rsid w:val="00943708"/>
    <w:rsid w:val="009451C5"/>
    <w:rsid w:val="00946DE3"/>
    <w:rsid w:val="00950EC5"/>
    <w:rsid w:val="009527CC"/>
    <w:rsid w:val="00955713"/>
    <w:rsid w:val="009618AE"/>
    <w:rsid w:val="00961C39"/>
    <w:rsid w:val="00963B5D"/>
    <w:rsid w:val="00965889"/>
    <w:rsid w:val="00966FE9"/>
    <w:rsid w:val="00970C4E"/>
    <w:rsid w:val="00974965"/>
    <w:rsid w:val="00976411"/>
    <w:rsid w:val="0098204F"/>
    <w:rsid w:val="009824EC"/>
    <w:rsid w:val="00985ECB"/>
    <w:rsid w:val="009923D4"/>
    <w:rsid w:val="00992AEB"/>
    <w:rsid w:val="0099454C"/>
    <w:rsid w:val="00994AA8"/>
    <w:rsid w:val="009A0247"/>
    <w:rsid w:val="009A1157"/>
    <w:rsid w:val="009A661F"/>
    <w:rsid w:val="009A73D2"/>
    <w:rsid w:val="009A7DE9"/>
    <w:rsid w:val="009B0AA3"/>
    <w:rsid w:val="009B21BF"/>
    <w:rsid w:val="009B5AAC"/>
    <w:rsid w:val="009B6BFE"/>
    <w:rsid w:val="009B70A4"/>
    <w:rsid w:val="009B7123"/>
    <w:rsid w:val="009B7BB7"/>
    <w:rsid w:val="009C1AFB"/>
    <w:rsid w:val="009C2291"/>
    <w:rsid w:val="009D4138"/>
    <w:rsid w:val="009D4B1A"/>
    <w:rsid w:val="009D54D1"/>
    <w:rsid w:val="009D566D"/>
    <w:rsid w:val="009E0A36"/>
    <w:rsid w:val="009E4BE7"/>
    <w:rsid w:val="009E5525"/>
    <w:rsid w:val="009E61ED"/>
    <w:rsid w:val="009F2224"/>
    <w:rsid w:val="009F72FE"/>
    <w:rsid w:val="009F7E4B"/>
    <w:rsid w:val="00A00164"/>
    <w:rsid w:val="00A00424"/>
    <w:rsid w:val="00A03BF8"/>
    <w:rsid w:val="00A05332"/>
    <w:rsid w:val="00A06207"/>
    <w:rsid w:val="00A12134"/>
    <w:rsid w:val="00A145F3"/>
    <w:rsid w:val="00A14B94"/>
    <w:rsid w:val="00A17E18"/>
    <w:rsid w:val="00A20D40"/>
    <w:rsid w:val="00A22298"/>
    <w:rsid w:val="00A2357A"/>
    <w:rsid w:val="00A26113"/>
    <w:rsid w:val="00A34126"/>
    <w:rsid w:val="00A40427"/>
    <w:rsid w:val="00A40816"/>
    <w:rsid w:val="00A42065"/>
    <w:rsid w:val="00A44188"/>
    <w:rsid w:val="00A52115"/>
    <w:rsid w:val="00A53068"/>
    <w:rsid w:val="00A53D48"/>
    <w:rsid w:val="00A54A70"/>
    <w:rsid w:val="00A55DB9"/>
    <w:rsid w:val="00A61149"/>
    <w:rsid w:val="00A62F0A"/>
    <w:rsid w:val="00A634A8"/>
    <w:rsid w:val="00A63E23"/>
    <w:rsid w:val="00A67BA7"/>
    <w:rsid w:val="00A7267B"/>
    <w:rsid w:val="00A75DFB"/>
    <w:rsid w:val="00A7691F"/>
    <w:rsid w:val="00A7799B"/>
    <w:rsid w:val="00A80CF2"/>
    <w:rsid w:val="00A815DF"/>
    <w:rsid w:val="00A850D5"/>
    <w:rsid w:val="00A866F2"/>
    <w:rsid w:val="00A87AAD"/>
    <w:rsid w:val="00A91CF3"/>
    <w:rsid w:val="00A9314E"/>
    <w:rsid w:val="00A96224"/>
    <w:rsid w:val="00A96C42"/>
    <w:rsid w:val="00AA0904"/>
    <w:rsid w:val="00AA31B0"/>
    <w:rsid w:val="00AA328F"/>
    <w:rsid w:val="00AA4B86"/>
    <w:rsid w:val="00AB185F"/>
    <w:rsid w:val="00AB2A3E"/>
    <w:rsid w:val="00AC034C"/>
    <w:rsid w:val="00AC07F5"/>
    <w:rsid w:val="00AC3656"/>
    <w:rsid w:val="00AC53B5"/>
    <w:rsid w:val="00AC712B"/>
    <w:rsid w:val="00AC7230"/>
    <w:rsid w:val="00AD022E"/>
    <w:rsid w:val="00AD5489"/>
    <w:rsid w:val="00AD6BCA"/>
    <w:rsid w:val="00AD785D"/>
    <w:rsid w:val="00AE153D"/>
    <w:rsid w:val="00AE1B92"/>
    <w:rsid w:val="00AE2C6D"/>
    <w:rsid w:val="00AE30D3"/>
    <w:rsid w:val="00AF41A1"/>
    <w:rsid w:val="00AF7609"/>
    <w:rsid w:val="00B042D6"/>
    <w:rsid w:val="00B04AC8"/>
    <w:rsid w:val="00B06B7E"/>
    <w:rsid w:val="00B179B8"/>
    <w:rsid w:val="00B255CC"/>
    <w:rsid w:val="00B2704C"/>
    <w:rsid w:val="00B301CE"/>
    <w:rsid w:val="00B336F7"/>
    <w:rsid w:val="00B33FB8"/>
    <w:rsid w:val="00B3520C"/>
    <w:rsid w:val="00B37354"/>
    <w:rsid w:val="00B43B6A"/>
    <w:rsid w:val="00B44114"/>
    <w:rsid w:val="00B46893"/>
    <w:rsid w:val="00B5310A"/>
    <w:rsid w:val="00B55203"/>
    <w:rsid w:val="00B565CA"/>
    <w:rsid w:val="00B56BB3"/>
    <w:rsid w:val="00B60527"/>
    <w:rsid w:val="00B64A62"/>
    <w:rsid w:val="00B66BC3"/>
    <w:rsid w:val="00B6798B"/>
    <w:rsid w:val="00B72822"/>
    <w:rsid w:val="00B72BC9"/>
    <w:rsid w:val="00B74692"/>
    <w:rsid w:val="00B7627D"/>
    <w:rsid w:val="00B76608"/>
    <w:rsid w:val="00B77969"/>
    <w:rsid w:val="00B81E54"/>
    <w:rsid w:val="00B83191"/>
    <w:rsid w:val="00B83DBC"/>
    <w:rsid w:val="00B85D9A"/>
    <w:rsid w:val="00B861C5"/>
    <w:rsid w:val="00B928A0"/>
    <w:rsid w:val="00BA436C"/>
    <w:rsid w:val="00BA50C2"/>
    <w:rsid w:val="00BA6AD3"/>
    <w:rsid w:val="00BB3B15"/>
    <w:rsid w:val="00BB5CB1"/>
    <w:rsid w:val="00BC0F7D"/>
    <w:rsid w:val="00BD2263"/>
    <w:rsid w:val="00BD5186"/>
    <w:rsid w:val="00BD67AC"/>
    <w:rsid w:val="00BE3C13"/>
    <w:rsid w:val="00BE6D58"/>
    <w:rsid w:val="00BF1532"/>
    <w:rsid w:val="00BF1553"/>
    <w:rsid w:val="00BF4578"/>
    <w:rsid w:val="00BF4671"/>
    <w:rsid w:val="00BF5A2C"/>
    <w:rsid w:val="00BF7D1B"/>
    <w:rsid w:val="00C01A25"/>
    <w:rsid w:val="00C02153"/>
    <w:rsid w:val="00C051B1"/>
    <w:rsid w:val="00C10351"/>
    <w:rsid w:val="00C1090C"/>
    <w:rsid w:val="00C12B4C"/>
    <w:rsid w:val="00C13F51"/>
    <w:rsid w:val="00C17698"/>
    <w:rsid w:val="00C17C68"/>
    <w:rsid w:val="00C30563"/>
    <w:rsid w:val="00C33855"/>
    <w:rsid w:val="00C34448"/>
    <w:rsid w:val="00C34C87"/>
    <w:rsid w:val="00C40536"/>
    <w:rsid w:val="00C46D40"/>
    <w:rsid w:val="00C50284"/>
    <w:rsid w:val="00C53393"/>
    <w:rsid w:val="00C5362C"/>
    <w:rsid w:val="00C55FFA"/>
    <w:rsid w:val="00C56D26"/>
    <w:rsid w:val="00C60BBE"/>
    <w:rsid w:val="00C61F65"/>
    <w:rsid w:val="00C72001"/>
    <w:rsid w:val="00C7244A"/>
    <w:rsid w:val="00C74398"/>
    <w:rsid w:val="00C805D5"/>
    <w:rsid w:val="00C9193C"/>
    <w:rsid w:val="00C936D4"/>
    <w:rsid w:val="00C95A59"/>
    <w:rsid w:val="00C95BCE"/>
    <w:rsid w:val="00C97096"/>
    <w:rsid w:val="00C977F4"/>
    <w:rsid w:val="00CA0B3C"/>
    <w:rsid w:val="00CA3BEB"/>
    <w:rsid w:val="00CA4349"/>
    <w:rsid w:val="00CA4D57"/>
    <w:rsid w:val="00CA5BCC"/>
    <w:rsid w:val="00CA6A30"/>
    <w:rsid w:val="00CB22F1"/>
    <w:rsid w:val="00CB262D"/>
    <w:rsid w:val="00CB41F7"/>
    <w:rsid w:val="00CC0CEB"/>
    <w:rsid w:val="00CC1E93"/>
    <w:rsid w:val="00CC45BD"/>
    <w:rsid w:val="00CC55E0"/>
    <w:rsid w:val="00CD5F49"/>
    <w:rsid w:val="00CE199D"/>
    <w:rsid w:val="00CE3A47"/>
    <w:rsid w:val="00CE4985"/>
    <w:rsid w:val="00CE6798"/>
    <w:rsid w:val="00CE6A9E"/>
    <w:rsid w:val="00CE753B"/>
    <w:rsid w:val="00CF0E85"/>
    <w:rsid w:val="00CF5421"/>
    <w:rsid w:val="00CF7A25"/>
    <w:rsid w:val="00D06370"/>
    <w:rsid w:val="00D066C6"/>
    <w:rsid w:val="00D06E1F"/>
    <w:rsid w:val="00D10305"/>
    <w:rsid w:val="00D12C82"/>
    <w:rsid w:val="00D1614C"/>
    <w:rsid w:val="00D17BE2"/>
    <w:rsid w:val="00D203F7"/>
    <w:rsid w:val="00D23751"/>
    <w:rsid w:val="00D30ECF"/>
    <w:rsid w:val="00D3216C"/>
    <w:rsid w:val="00D3490D"/>
    <w:rsid w:val="00D374D9"/>
    <w:rsid w:val="00D37A6A"/>
    <w:rsid w:val="00D37B8C"/>
    <w:rsid w:val="00D41DF4"/>
    <w:rsid w:val="00D43418"/>
    <w:rsid w:val="00D457D3"/>
    <w:rsid w:val="00D46A76"/>
    <w:rsid w:val="00D50379"/>
    <w:rsid w:val="00D505AB"/>
    <w:rsid w:val="00D52FA5"/>
    <w:rsid w:val="00D55107"/>
    <w:rsid w:val="00D55F8C"/>
    <w:rsid w:val="00D65207"/>
    <w:rsid w:val="00D67274"/>
    <w:rsid w:val="00D718F4"/>
    <w:rsid w:val="00D76EBF"/>
    <w:rsid w:val="00D77293"/>
    <w:rsid w:val="00D82170"/>
    <w:rsid w:val="00D8234C"/>
    <w:rsid w:val="00D8650E"/>
    <w:rsid w:val="00D9097B"/>
    <w:rsid w:val="00D909EE"/>
    <w:rsid w:val="00D942FE"/>
    <w:rsid w:val="00D95A44"/>
    <w:rsid w:val="00D96973"/>
    <w:rsid w:val="00DA324C"/>
    <w:rsid w:val="00DA3272"/>
    <w:rsid w:val="00DA6F54"/>
    <w:rsid w:val="00DB5AF0"/>
    <w:rsid w:val="00DB6518"/>
    <w:rsid w:val="00DB6BC3"/>
    <w:rsid w:val="00DD00A4"/>
    <w:rsid w:val="00DD12A6"/>
    <w:rsid w:val="00DD1F6B"/>
    <w:rsid w:val="00DD407D"/>
    <w:rsid w:val="00DD47AE"/>
    <w:rsid w:val="00DD6DE2"/>
    <w:rsid w:val="00DE11F8"/>
    <w:rsid w:val="00DE26E3"/>
    <w:rsid w:val="00DE5E41"/>
    <w:rsid w:val="00DF13FA"/>
    <w:rsid w:val="00DF1A64"/>
    <w:rsid w:val="00DF295F"/>
    <w:rsid w:val="00E008CE"/>
    <w:rsid w:val="00E011AE"/>
    <w:rsid w:val="00E1147D"/>
    <w:rsid w:val="00E204B0"/>
    <w:rsid w:val="00E26117"/>
    <w:rsid w:val="00E33CB3"/>
    <w:rsid w:val="00E45E85"/>
    <w:rsid w:val="00E468ED"/>
    <w:rsid w:val="00E46BC7"/>
    <w:rsid w:val="00E5022F"/>
    <w:rsid w:val="00E51042"/>
    <w:rsid w:val="00E544BF"/>
    <w:rsid w:val="00E56F0B"/>
    <w:rsid w:val="00E62DD3"/>
    <w:rsid w:val="00E63A68"/>
    <w:rsid w:val="00E63C8E"/>
    <w:rsid w:val="00E6755A"/>
    <w:rsid w:val="00E729F8"/>
    <w:rsid w:val="00E74BB6"/>
    <w:rsid w:val="00E77503"/>
    <w:rsid w:val="00E8042A"/>
    <w:rsid w:val="00E82F15"/>
    <w:rsid w:val="00E85041"/>
    <w:rsid w:val="00E86DE5"/>
    <w:rsid w:val="00E90232"/>
    <w:rsid w:val="00E94DAC"/>
    <w:rsid w:val="00E95112"/>
    <w:rsid w:val="00E9683B"/>
    <w:rsid w:val="00E97A61"/>
    <w:rsid w:val="00EA085B"/>
    <w:rsid w:val="00EA0C05"/>
    <w:rsid w:val="00EA20B1"/>
    <w:rsid w:val="00EA40D9"/>
    <w:rsid w:val="00EA4274"/>
    <w:rsid w:val="00EA6FD2"/>
    <w:rsid w:val="00EA7EBA"/>
    <w:rsid w:val="00EC0DD3"/>
    <w:rsid w:val="00EC210B"/>
    <w:rsid w:val="00EC330A"/>
    <w:rsid w:val="00EC5B9F"/>
    <w:rsid w:val="00EC63CC"/>
    <w:rsid w:val="00ED03AC"/>
    <w:rsid w:val="00ED12E0"/>
    <w:rsid w:val="00ED4842"/>
    <w:rsid w:val="00EE4D22"/>
    <w:rsid w:val="00EF0C75"/>
    <w:rsid w:val="00EF1706"/>
    <w:rsid w:val="00EF4D70"/>
    <w:rsid w:val="00EF4F58"/>
    <w:rsid w:val="00F07415"/>
    <w:rsid w:val="00F075BC"/>
    <w:rsid w:val="00F1054C"/>
    <w:rsid w:val="00F10B2D"/>
    <w:rsid w:val="00F10CE4"/>
    <w:rsid w:val="00F12194"/>
    <w:rsid w:val="00F127F9"/>
    <w:rsid w:val="00F13DD8"/>
    <w:rsid w:val="00F14009"/>
    <w:rsid w:val="00F14E24"/>
    <w:rsid w:val="00F1651B"/>
    <w:rsid w:val="00F201F3"/>
    <w:rsid w:val="00F22006"/>
    <w:rsid w:val="00F26996"/>
    <w:rsid w:val="00F32F86"/>
    <w:rsid w:val="00F37352"/>
    <w:rsid w:val="00F37C52"/>
    <w:rsid w:val="00F4497B"/>
    <w:rsid w:val="00F4523D"/>
    <w:rsid w:val="00F46540"/>
    <w:rsid w:val="00F47533"/>
    <w:rsid w:val="00F47AC9"/>
    <w:rsid w:val="00F501B3"/>
    <w:rsid w:val="00F53363"/>
    <w:rsid w:val="00F53C61"/>
    <w:rsid w:val="00F64961"/>
    <w:rsid w:val="00F652B9"/>
    <w:rsid w:val="00F71ED0"/>
    <w:rsid w:val="00F739EB"/>
    <w:rsid w:val="00F75693"/>
    <w:rsid w:val="00F76E9E"/>
    <w:rsid w:val="00F834C7"/>
    <w:rsid w:val="00F84967"/>
    <w:rsid w:val="00F9146B"/>
    <w:rsid w:val="00F92037"/>
    <w:rsid w:val="00F935CF"/>
    <w:rsid w:val="00F93C15"/>
    <w:rsid w:val="00F95DC7"/>
    <w:rsid w:val="00F979E1"/>
    <w:rsid w:val="00FA0567"/>
    <w:rsid w:val="00FA094B"/>
    <w:rsid w:val="00FA36FE"/>
    <w:rsid w:val="00FA3C1D"/>
    <w:rsid w:val="00FA663F"/>
    <w:rsid w:val="00FA7250"/>
    <w:rsid w:val="00FB44CC"/>
    <w:rsid w:val="00FB6034"/>
    <w:rsid w:val="00FB69DE"/>
    <w:rsid w:val="00FB6DC0"/>
    <w:rsid w:val="00FB7CF8"/>
    <w:rsid w:val="00FC3B38"/>
    <w:rsid w:val="00FC40FC"/>
    <w:rsid w:val="00FC6684"/>
    <w:rsid w:val="00FC7D88"/>
    <w:rsid w:val="00FD03C1"/>
    <w:rsid w:val="00FD2CD2"/>
    <w:rsid w:val="00FD5A7B"/>
    <w:rsid w:val="00FD6E48"/>
    <w:rsid w:val="00FE1EC0"/>
    <w:rsid w:val="00FE3A9F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 strokecolor="#9c0">
      <v:fill color="black"/>
      <v:stroke color="#9c0" weight="1pt" on="f"/>
      <v:shadow on="t" color="#9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howcard Gothic" w:hAnsi="Showcard Gothic"/>
      <w:b/>
      <w:bCs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" w:hAnsi="Gill Sans"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hotina Casual Black" w:hAnsi="Photina Casual Black"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onotype Corsiva" w:hAnsi="Monotype Corsiva"/>
      <w:b/>
      <w:bCs/>
      <w:sz w:val="9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Photina Casual Black" w:hAnsi="Photina Casual Black"/>
      <w:b/>
      <w:bCs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rebuchet MS" w:hAnsi="Trebuchet M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hotina Casual Black" w:hAnsi="Photina Casual Black"/>
      <w:b/>
      <w:bCs/>
      <w:sz w:val="48"/>
      <w:u w:val="single"/>
    </w:rPr>
  </w:style>
  <w:style w:type="paragraph" w:styleId="BodyText2">
    <w:name w:val="Body Text 2"/>
    <w:basedOn w:val="Normal"/>
    <w:pPr>
      <w:jc w:val="center"/>
    </w:pPr>
    <w:rPr>
      <w:rFonts w:ascii="Batang" w:hAnsi="Batang"/>
      <w:b/>
      <w:bCs/>
      <w:sz w:val="96"/>
      <w:u w:val="single"/>
    </w:rPr>
  </w:style>
  <w:style w:type="paragraph" w:styleId="BodyText3">
    <w:name w:val="Body Text 3"/>
    <w:basedOn w:val="Normal"/>
    <w:pPr>
      <w:jc w:val="center"/>
    </w:pPr>
    <w:rPr>
      <w:rFonts w:ascii="Photina Casual Black" w:hAnsi="Photina Casual Black"/>
      <w:b/>
      <w:bCs/>
      <w:sz w:val="9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A0042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2F9A"/>
    <w:pPr>
      <w:spacing w:after="120"/>
      <w:ind w:left="360"/>
    </w:pPr>
  </w:style>
  <w:style w:type="table" w:styleId="TableGrid">
    <w:name w:val="Table Grid"/>
    <w:basedOn w:val="TableNormal"/>
    <w:rsid w:val="007A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4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D95A44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8D26A4"/>
  </w:style>
  <w:style w:type="character" w:styleId="Strong">
    <w:name w:val="Strong"/>
    <w:qFormat/>
    <w:rsid w:val="0074435B"/>
    <w:rPr>
      <w:b/>
      <w:bCs/>
    </w:rPr>
  </w:style>
  <w:style w:type="character" w:customStyle="1" w:styleId="BodyTextIndentChar">
    <w:name w:val="Body Text Indent Char"/>
    <w:link w:val="BodyTextIndent"/>
    <w:rsid w:val="00384D83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6D18F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AE1B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74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howcard Gothic" w:hAnsi="Showcard Gothic"/>
      <w:b/>
      <w:bCs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" w:hAnsi="Gill Sans"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hotina Casual Black" w:hAnsi="Photina Casual Black"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onotype Corsiva" w:hAnsi="Monotype Corsiva"/>
      <w:b/>
      <w:bCs/>
      <w:sz w:val="9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Photina Casual Black" w:hAnsi="Photina Casual Black"/>
      <w:b/>
      <w:bCs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rebuchet MS" w:hAnsi="Trebuchet M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hotina Casual Black" w:hAnsi="Photina Casual Black"/>
      <w:b/>
      <w:bCs/>
      <w:sz w:val="48"/>
      <w:u w:val="single"/>
    </w:rPr>
  </w:style>
  <w:style w:type="paragraph" w:styleId="BodyText2">
    <w:name w:val="Body Text 2"/>
    <w:basedOn w:val="Normal"/>
    <w:pPr>
      <w:jc w:val="center"/>
    </w:pPr>
    <w:rPr>
      <w:rFonts w:ascii="Batang" w:hAnsi="Batang"/>
      <w:b/>
      <w:bCs/>
      <w:sz w:val="96"/>
      <w:u w:val="single"/>
    </w:rPr>
  </w:style>
  <w:style w:type="paragraph" w:styleId="BodyText3">
    <w:name w:val="Body Text 3"/>
    <w:basedOn w:val="Normal"/>
    <w:pPr>
      <w:jc w:val="center"/>
    </w:pPr>
    <w:rPr>
      <w:rFonts w:ascii="Photina Casual Black" w:hAnsi="Photina Casual Black"/>
      <w:b/>
      <w:bCs/>
      <w:sz w:val="9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A0042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2F9A"/>
    <w:pPr>
      <w:spacing w:after="120"/>
      <w:ind w:left="360"/>
    </w:pPr>
  </w:style>
  <w:style w:type="table" w:styleId="TableGrid">
    <w:name w:val="Table Grid"/>
    <w:basedOn w:val="TableNormal"/>
    <w:rsid w:val="007A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4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D95A44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8D26A4"/>
  </w:style>
  <w:style w:type="character" w:styleId="Strong">
    <w:name w:val="Strong"/>
    <w:qFormat/>
    <w:rsid w:val="0074435B"/>
    <w:rPr>
      <w:b/>
      <w:bCs/>
    </w:rPr>
  </w:style>
  <w:style w:type="character" w:customStyle="1" w:styleId="BodyTextIndentChar">
    <w:name w:val="Body Text Indent Char"/>
    <w:link w:val="BodyTextIndent"/>
    <w:rsid w:val="00384D83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6D18F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AE1B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74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ienhe@vietnambooking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79EFA6-2F4F-4990-BE28-B39F59F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FOR HO CHI MINH CITY 2002/2003 (EFFECTIVE 15 OCTOBER 2002)</vt:lpstr>
    </vt:vector>
  </TitlesOfParts>
  <Company>Malaysia Airlines Systems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FOR HO CHI MINH CITY 2002/2003 (EFFECTIVE 15 OCTOBER 2002)</dc:title>
  <dc:creator>Malaysia Airlines Systems</dc:creator>
  <cp:lastModifiedBy>Nguyen Nha Tran</cp:lastModifiedBy>
  <cp:revision>3</cp:revision>
  <cp:lastPrinted>2015-05-07T07:06:00Z</cp:lastPrinted>
  <dcterms:created xsi:type="dcterms:W3CDTF">2018-10-12T03:11:00Z</dcterms:created>
  <dcterms:modified xsi:type="dcterms:W3CDTF">2019-01-07T08:12:00Z</dcterms:modified>
</cp:coreProperties>
</file>